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F6" w:rsidRDefault="008B51F6" w:rsidP="008B51F6">
      <w:pPr>
        <w:pStyle w:val="aa"/>
        <w:rPr>
          <w:rFonts w:ascii="Times New Roman" w:hAnsi="KodchiangUPC" w:cs="KodchiangUPC" w:hint="cs"/>
          <w:color w:val="0070C0"/>
          <w:sz w:val="56"/>
          <w:szCs w:val="56"/>
        </w:rPr>
      </w:pPr>
    </w:p>
    <w:p w:rsidR="008B51F6" w:rsidRPr="00725351" w:rsidRDefault="008B51F6" w:rsidP="008B51F6">
      <w:pPr>
        <w:pStyle w:val="aa"/>
        <w:rPr>
          <w:rFonts w:ascii="Times New Roman" w:hAnsi="KodchiangUPC" w:cs="KodchiangUPC"/>
          <w:color w:val="0070C0"/>
          <w:sz w:val="56"/>
          <w:szCs w:val="56"/>
        </w:rPr>
      </w:pPr>
    </w:p>
    <w:p w:rsidR="008B51F6" w:rsidRPr="00725351" w:rsidRDefault="008B51F6" w:rsidP="008B51F6">
      <w:pPr>
        <w:pStyle w:val="aa"/>
        <w:rPr>
          <w:rFonts w:ascii="Times New Roman" w:hAnsi="KodchiangUPC" w:cs="KodchiangUPC"/>
          <w:color w:val="0070C0"/>
          <w:sz w:val="56"/>
          <w:szCs w:val="56"/>
        </w:rPr>
      </w:pPr>
    </w:p>
    <w:p w:rsidR="008B51F6" w:rsidRPr="001443E5" w:rsidRDefault="008B51F6" w:rsidP="008B51F6">
      <w:pPr>
        <w:pStyle w:val="aa"/>
        <w:rPr>
          <w:rFonts w:ascii="Times New Roman" w:hAnsi="KodchiangUPC" w:cs="KodchiangUPC"/>
          <w:sz w:val="64"/>
          <w:szCs w:val="64"/>
        </w:rPr>
      </w:pPr>
      <w:r w:rsidRPr="001443E5">
        <w:rPr>
          <w:rFonts w:ascii="Times New Roman" w:hAnsi="KodchiangUPC" w:cs="KodchiangUPC"/>
          <w:sz w:val="64"/>
          <w:szCs w:val="64"/>
          <w:cs/>
        </w:rPr>
        <w:t>รายงานการติดตามและประเมินผลแผนพัฒนาท้องถิ่น</w:t>
      </w:r>
    </w:p>
    <w:p w:rsidR="008B51F6" w:rsidRDefault="008B51F6" w:rsidP="008B51F6">
      <w:pPr>
        <w:pStyle w:val="aa"/>
        <w:rPr>
          <w:sz w:val="64"/>
          <w:szCs w:val="64"/>
        </w:rPr>
      </w:pPr>
      <w:r w:rsidRPr="001443E5">
        <w:rPr>
          <w:rFonts w:ascii="Times New Roman" w:hAnsi="KodchiangUPC" w:cs="KodchiangUPC"/>
          <w:sz w:val="64"/>
          <w:szCs w:val="64"/>
          <w:cs/>
        </w:rPr>
        <w:t>ประจำปีงบประมาณ</w:t>
      </w:r>
      <w:r w:rsidRPr="001443E5">
        <w:rPr>
          <w:rFonts w:ascii="Times New Roman" w:hAnsi="KodchiangUPC" w:cs="KodchiangUPC"/>
          <w:sz w:val="64"/>
          <w:szCs w:val="64"/>
        </w:rPr>
        <w:t xml:space="preserve"> </w:t>
      </w:r>
      <w:r w:rsidRPr="001443E5">
        <w:rPr>
          <w:rFonts w:ascii="Times New Roman" w:hAnsi="KodchiangUPC" w:cs="KodchiangUPC"/>
          <w:sz w:val="64"/>
          <w:szCs w:val="64"/>
          <w:cs/>
        </w:rPr>
        <w:t>พ</w:t>
      </w:r>
      <w:r w:rsidRPr="001443E5">
        <w:rPr>
          <w:rFonts w:ascii="Times New Roman" w:hAnsi="KodchiangUPC" w:cs="KodchiangUPC"/>
          <w:sz w:val="64"/>
          <w:szCs w:val="64"/>
        </w:rPr>
        <w:t>.</w:t>
      </w:r>
      <w:r w:rsidRPr="001443E5">
        <w:rPr>
          <w:rFonts w:ascii="Times New Roman" w:hAnsi="KodchiangUPC" w:cs="KodchiangUPC"/>
          <w:sz w:val="64"/>
          <w:szCs w:val="64"/>
          <w:cs/>
        </w:rPr>
        <w:t>ศ</w:t>
      </w:r>
      <w:r w:rsidRPr="001443E5">
        <w:rPr>
          <w:rFonts w:ascii="Times New Roman" w:hAnsi="KodchiangUPC" w:cs="KodchiangUPC"/>
          <w:sz w:val="64"/>
          <w:szCs w:val="64"/>
        </w:rPr>
        <w:t>.</w:t>
      </w:r>
      <w:r w:rsidR="00B800DA">
        <w:rPr>
          <w:rFonts w:hint="cs"/>
          <w:sz w:val="64"/>
          <w:szCs w:val="64"/>
          <w:cs/>
        </w:rPr>
        <w:t>๒๕๖๐</w:t>
      </w:r>
      <w:r>
        <w:rPr>
          <w:sz w:val="64"/>
          <w:szCs w:val="64"/>
        </w:rPr>
        <w:t xml:space="preserve"> </w:t>
      </w:r>
    </w:p>
    <w:p w:rsidR="008B51F6" w:rsidRPr="00AB7BB9" w:rsidRDefault="00B800DA" w:rsidP="008B51F6">
      <w:pPr>
        <w:pStyle w:val="aa"/>
        <w:rPr>
          <w:sz w:val="64"/>
          <w:szCs w:val="64"/>
        </w:rPr>
      </w:pPr>
      <w:r>
        <w:rPr>
          <w:rFonts w:hint="cs"/>
          <w:sz w:val="64"/>
          <w:szCs w:val="64"/>
          <w:cs/>
        </w:rPr>
        <w:t>(ครั้งที่ ๒</w:t>
      </w:r>
      <w:r w:rsidR="008B51F6">
        <w:rPr>
          <w:rFonts w:hint="cs"/>
          <w:sz w:val="64"/>
          <w:szCs w:val="64"/>
          <w:cs/>
        </w:rPr>
        <w:t>)</w:t>
      </w:r>
    </w:p>
    <w:p w:rsidR="008B51F6" w:rsidRPr="00725351" w:rsidRDefault="008B51F6" w:rsidP="008B51F6">
      <w:pPr>
        <w:rPr>
          <w:color w:val="0070C0"/>
        </w:rPr>
      </w:pPr>
    </w:p>
    <w:p w:rsidR="008B51F6" w:rsidRPr="00725351" w:rsidRDefault="008B51F6" w:rsidP="008B51F6">
      <w:pPr>
        <w:pStyle w:val="1"/>
        <w:jc w:val="center"/>
        <w:rPr>
          <w:rFonts w:ascii="Times New Roman" w:hAnsi="KodchiangUPC" w:cs="KodchiangUPC"/>
          <w:b w:val="0"/>
          <w:bCs w:val="0"/>
          <w:color w:val="0070C0"/>
          <w:sz w:val="56"/>
          <w:szCs w:val="56"/>
        </w:rPr>
      </w:pPr>
      <w:r w:rsidRPr="00725351">
        <w:rPr>
          <w:rFonts w:ascii="Microsoft Sans Serif" w:hAnsi="Microsoft Sans Serif" w:cs="Microsoft Sans Serif"/>
          <w:noProof/>
          <w:color w:val="0070C0"/>
          <w:sz w:val="36"/>
          <w:szCs w:val="36"/>
        </w:rPr>
        <w:drawing>
          <wp:inline distT="0" distB="0" distL="0" distR="0">
            <wp:extent cx="2952750" cy="3003550"/>
            <wp:effectExtent l="19050" t="0" r="0" b="0"/>
            <wp:docPr id="1" name="Picture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0355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DCEBF5"/>
                        </a:gs>
                        <a:gs pos="4000">
                          <a:srgbClr val="83A7C3">
                            <a:alpha val="98880"/>
                          </a:srgbClr>
                        </a:gs>
                        <a:gs pos="6500">
                          <a:srgbClr val="768FB9">
                            <a:alpha val="98180"/>
                          </a:srgbClr>
                        </a:gs>
                        <a:gs pos="10501">
                          <a:srgbClr val="83A7C3">
                            <a:alpha val="97060"/>
                          </a:srgbClr>
                        </a:gs>
                        <a:gs pos="26000">
                          <a:srgbClr val="FFFFFF">
                            <a:alpha val="92720"/>
                          </a:srgbClr>
                        </a:gs>
                        <a:gs pos="28000">
                          <a:srgbClr val="9C6563">
                            <a:alpha val="92160"/>
                          </a:srgbClr>
                        </a:gs>
                        <a:gs pos="29000">
                          <a:srgbClr val="80302D">
                            <a:alpha val="91880"/>
                          </a:srgbClr>
                        </a:gs>
                        <a:gs pos="35501">
                          <a:srgbClr val="C0524E">
                            <a:alpha val="90060"/>
                          </a:srgbClr>
                        </a:gs>
                        <a:gs pos="47000">
                          <a:srgbClr val="EBDAD4">
                            <a:alpha val="86840"/>
                          </a:srgbClr>
                        </a:gs>
                        <a:gs pos="50000">
                          <a:srgbClr val="55261C">
                            <a:alpha val="86000"/>
                          </a:srgbClr>
                        </a:gs>
                        <a:gs pos="53000">
                          <a:srgbClr val="EBDAD4">
                            <a:alpha val="86840"/>
                          </a:srgbClr>
                        </a:gs>
                        <a:gs pos="64500">
                          <a:srgbClr val="C0524E">
                            <a:alpha val="90060"/>
                          </a:srgbClr>
                        </a:gs>
                        <a:gs pos="71000">
                          <a:srgbClr val="80302D">
                            <a:alpha val="91880"/>
                          </a:srgbClr>
                        </a:gs>
                        <a:gs pos="72000">
                          <a:srgbClr val="9C6563">
                            <a:alpha val="92160"/>
                          </a:srgbClr>
                        </a:gs>
                        <a:gs pos="74000">
                          <a:srgbClr val="FFFFFF">
                            <a:alpha val="92720"/>
                          </a:srgbClr>
                        </a:gs>
                        <a:gs pos="89500">
                          <a:srgbClr val="83A7C3">
                            <a:alpha val="97060"/>
                          </a:srgbClr>
                        </a:gs>
                        <a:gs pos="93500">
                          <a:srgbClr val="768FB9">
                            <a:alpha val="98180"/>
                          </a:srgbClr>
                        </a:gs>
                        <a:gs pos="96000">
                          <a:srgbClr val="83A7C3">
                            <a:alpha val="98880"/>
                          </a:srgbClr>
                        </a:gs>
                        <a:gs pos="100000">
                          <a:srgbClr val="DCEBF5"/>
                        </a:gs>
                      </a:gsLst>
                      <a:lin ang="5400000" scaled="1"/>
                    </a:gra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1F6" w:rsidRPr="00725351" w:rsidRDefault="008B51F6" w:rsidP="008B51F6">
      <w:pPr>
        <w:rPr>
          <w:rFonts w:hAnsi="KodchiangUPC" w:cs="KodchiangUPC"/>
          <w:color w:val="0070C0"/>
        </w:rPr>
      </w:pPr>
    </w:p>
    <w:p w:rsidR="008B51F6" w:rsidRPr="001443E5" w:rsidRDefault="008B51F6" w:rsidP="008B51F6">
      <w:pPr>
        <w:pStyle w:val="1"/>
        <w:jc w:val="center"/>
        <w:rPr>
          <w:rFonts w:ascii="Times New Roman" w:hAnsi="KodchiangUPC" w:cs="KodchiangUPC"/>
          <w:b w:val="0"/>
          <w:bCs w:val="0"/>
          <w:sz w:val="56"/>
          <w:szCs w:val="56"/>
        </w:rPr>
      </w:pPr>
      <w:r w:rsidRPr="001443E5">
        <w:rPr>
          <w:rFonts w:ascii="Times New Roman" w:hAnsi="KodchiangUPC" w:cs="KodchiangUPC"/>
          <w:b w:val="0"/>
          <w:bCs w:val="0"/>
          <w:sz w:val="56"/>
          <w:szCs w:val="56"/>
          <w:cs/>
        </w:rPr>
        <w:t>องค์การบริหารส่วนตำบลเทพราช</w:t>
      </w:r>
    </w:p>
    <w:p w:rsidR="008B51F6" w:rsidRPr="001443E5" w:rsidRDefault="008B51F6" w:rsidP="008B51F6">
      <w:pPr>
        <w:pStyle w:val="2"/>
        <w:pBdr>
          <w:bottom w:val="single" w:sz="6" w:space="1" w:color="auto"/>
        </w:pBdr>
        <w:jc w:val="center"/>
        <w:rPr>
          <w:rFonts w:ascii="Times New Roman" w:hAnsi="KodchiangUPC" w:cs="KodchiangUPC"/>
          <w:sz w:val="56"/>
          <w:szCs w:val="56"/>
        </w:rPr>
      </w:pPr>
      <w:r w:rsidRPr="001443E5">
        <w:rPr>
          <w:rFonts w:ascii="Times New Roman" w:hAnsi="KodchiangUPC" w:cs="KodchiangUPC"/>
          <w:sz w:val="56"/>
          <w:szCs w:val="56"/>
          <w:cs/>
        </w:rPr>
        <w:t>อำเภอสิชล</w:t>
      </w:r>
      <w:r w:rsidRPr="001443E5">
        <w:rPr>
          <w:rFonts w:ascii="Times New Roman" w:hAnsi="KodchiangUPC" w:cs="KodchiangUPC"/>
          <w:sz w:val="56"/>
          <w:szCs w:val="56"/>
        </w:rPr>
        <w:t xml:space="preserve">    </w:t>
      </w:r>
      <w:r w:rsidRPr="001443E5">
        <w:rPr>
          <w:rFonts w:ascii="Times New Roman" w:hAnsi="KodchiangUPC" w:cs="KodchiangUPC"/>
          <w:sz w:val="56"/>
          <w:szCs w:val="56"/>
          <w:cs/>
        </w:rPr>
        <w:t>จังหวัดนครศรีธรรมราช</w:t>
      </w:r>
    </w:p>
    <w:p w:rsidR="008B51F6" w:rsidRPr="001443E5" w:rsidRDefault="008B51F6" w:rsidP="008B51F6">
      <w:pPr>
        <w:rPr>
          <w:rFonts w:hAnsi="KodchiangUPC" w:cs="KodchiangUPC"/>
          <w:sz w:val="32"/>
          <w:szCs w:val="32"/>
        </w:rPr>
      </w:pPr>
    </w:p>
    <w:p w:rsidR="008B51F6" w:rsidRPr="001443E5" w:rsidRDefault="008B51F6" w:rsidP="008B51F6">
      <w:pPr>
        <w:pStyle w:val="3"/>
        <w:jc w:val="right"/>
        <w:rPr>
          <w:rFonts w:ascii="Times New Roman" w:hAnsi="KodchiangUPC" w:cs="KodchiangUPC"/>
          <w:sz w:val="36"/>
          <w:szCs w:val="36"/>
        </w:rPr>
      </w:pPr>
      <w:r w:rsidRPr="001443E5">
        <w:rPr>
          <w:rFonts w:ascii="Times New Roman" w:hAnsi="KodchiangUPC" w:cs="KodchiangUPC"/>
          <w:sz w:val="36"/>
          <w:szCs w:val="36"/>
          <w:cs/>
        </w:rPr>
        <w:t>งานวิเคราะห์นโยบายและแผน</w:t>
      </w:r>
    </w:p>
    <w:p w:rsidR="008B51F6" w:rsidRPr="001443E5" w:rsidRDefault="008B51F6" w:rsidP="008B51F6">
      <w:pPr>
        <w:keepNext/>
        <w:pBdr>
          <w:bottom w:val="single" w:sz="6" w:space="1" w:color="auto"/>
        </w:pBdr>
        <w:jc w:val="right"/>
        <w:outlineLvl w:val="3"/>
        <w:rPr>
          <w:rFonts w:hAnsi="KodchiangUPC" w:cs="KodchiangUPC"/>
          <w:b/>
          <w:bCs/>
          <w:sz w:val="36"/>
          <w:szCs w:val="36"/>
        </w:rPr>
      </w:pPr>
      <w:r w:rsidRPr="001443E5">
        <w:rPr>
          <w:rFonts w:hAnsi="KodchiangUPC" w:cs="KodchiangUPC"/>
          <w:b/>
          <w:bCs/>
          <w:sz w:val="36"/>
          <w:szCs w:val="36"/>
          <w:cs/>
        </w:rPr>
        <w:t>สำนัก</w:t>
      </w:r>
      <w:r w:rsidRPr="001443E5">
        <w:rPr>
          <w:rFonts w:hAnsi="KodchiangUPC" w:cs="KodchiangUPC" w:hint="cs"/>
          <w:b/>
          <w:bCs/>
          <w:sz w:val="36"/>
          <w:szCs w:val="36"/>
          <w:cs/>
        </w:rPr>
        <w:t>งาน</w:t>
      </w:r>
      <w:r w:rsidRPr="001443E5">
        <w:rPr>
          <w:rFonts w:hAnsi="KodchiangUPC" w:cs="KodchiangUPC"/>
          <w:b/>
          <w:bCs/>
          <w:sz w:val="36"/>
          <w:szCs w:val="36"/>
          <w:cs/>
        </w:rPr>
        <w:t>ปลัด</w:t>
      </w:r>
      <w:r w:rsidRPr="001443E5">
        <w:rPr>
          <w:rFonts w:hAnsi="KodchiangUPC" w:cs="KodchiangUPC"/>
          <w:b/>
          <w:bCs/>
          <w:sz w:val="36"/>
          <w:szCs w:val="36"/>
        </w:rPr>
        <w:t xml:space="preserve"> </w:t>
      </w:r>
      <w:r w:rsidRPr="001443E5">
        <w:rPr>
          <w:rFonts w:hAnsi="KodchiangUPC" w:cs="KodchiangUPC"/>
          <w:b/>
          <w:bCs/>
          <w:sz w:val="36"/>
          <w:szCs w:val="36"/>
          <w:cs/>
        </w:rPr>
        <w:t>อบต</w:t>
      </w:r>
      <w:r w:rsidRPr="001443E5">
        <w:rPr>
          <w:rFonts w:hAnsi="KodchiangUPC" w:cs="KodchiangUPC"/>
          <w:b/>
          <w:bCs/>
          <w:sz w:val="36"/>
          <w:szCs w:val="36"/>
        </w:rPr>
        <w:t>.</w:t>
      </w:r>
    </w:p>
    <w:p w:rsidR="008B51F6" w:rsidRPr="00725351" w:rsidRDefault="008B51F6" w:rsidP="008B51F6">
      <w:pPr>
        <w:jc w:val="center"/>
        <w:rPr>
          <w:b/>
          <w:bCs/>
          <w:color w:val="0070C0"/>
          <w:sz w:val="32"/>
          <w:szCs w:val="32"/>
        </w:rPr>
      </w:pPr>
    </w:p>
    <w:p w:rsidR="008B51F6" w:rsidRPr="00725351" w:rsidRDefault="008B51F6" w:rsidP="008B51F6">
      <w:pPr>
        <w:jc w:val="center"/>
        <w:rPr>
          <w:b/>
          <w:bCs/>
          <w:color w:val="0070C0"/>
          <w:sz w:val="32"/>
          <w:szCs w:val="32"/>
        </w:rPr>
      </w:pPr>
    </w:p>
    <w:p w:rsidR="008B51F6" w:rsidRPr="00563C23" w:rsidRDefault="00480151" w:rsidP="008B51F6">
      <w:pPr>
        <w:jc w:val="center"/>
        <w:rPr>
          <w:rFonts w:ascii="TH SarabunIT๙" w:hAnsi="TH SarabunIT๙" w:cs="TH SarabunIT๙"/>
          <w:b/>
          <w:bCs/>
          <w:color w:val="0070C0"/>
          <w:sz w:val="40"/>
          <w:szCs w:val="40"/>
        </w:rPr>
      </w:pPr>
      <w:r w:rsidRPr="00563C23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คํานํา</w:t>
      </w:r>
    </w:p>
    <w:p w:rsidR="00563C23" w:rsidRDefault="00563C23" w:rsidP="00563C23">
      <w:pPr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ปั</w:t>
      </w:r>
      <w:r w:rsidR="00C574FF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จจุบันการต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ิดตามและประเมินผลนับว่ามีความ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</w:t>
      </w:r>
      <w:r w:rsidR="00C574FF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คัญและจ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C574FF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เป็นต่อการบริหารงาน เพื่อเปรียบเทียบว่า</w:t>
      </w:r>
    </w:p>
    <w:p w:rsidR="00C574FF" w:rsidRPr="00563C23" w:rsidRDefault="00C574FF" w:rsidP="004D61C2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มีความสอดคล้องกับแ</w:t>
      </w:r>
      <w:r w:rsidR="00563C23">
        <w:rPr>
          <w:rFonts w:ascii="TH SarabunIT๙" w:hAnsi="TH SarabunIT๙" w:cs="TH SarabunIT๙"/>
          <w:color w:val="000000"/>
          <w:sz w:val="32"/>
          <w:szCs w:val="32"/>
          <w:cs/>
        </w:rPr>
        <w:t>ผนยุทธศาสตร์ของหน่วยงานตามที่ก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หนดหรือไม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่ร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วมทั้งการมีส่วนร่วมของภาคประชาชน องค์การบริหารส่วน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ตำบลเทพราช  </w:t>
      </w:r>
      <w:r w:rsidR="00563C23">
        <w:rPr>
          <w:rFonts w:ascii="TH SarabunIT๙" w:hAnsi="TH SarabunIT๙" w:cs="TH SarabunIT๙"/>
          <w:color w:val="000000"/>
          <w:sz w:val="32"/>
          <w:szCs w:val="32"/>
          <w:cs/>
        </w:rPr>
        <w:t>เป็นองค์กรปกครองส่วนท้องถิ่นจ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เป็นต้องมีการเปิดเผยข้อมูลแหล่งที่มาของเงินรายได้ การจัดส</w:t>
      </w:r>
      <w:r w:rsidR="00563C23">
        <w:rPr>
          <w:rFonts w:ascii="TH SarabunIT๙" w:hAnsi="TH SarabunIT๙" w:cs="TH SarabunIT๙"/>
          <w:color w:val="000000"/>
          <w:sz w:val="32"/>
          <w:szCs w:val="32"/>
          <w:cs/>
        </w:rPr>
        <w:t>รรงบประมาณ การด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 ตลอดจนเผยแพร่ผลการปฏิบัติงานให้สาธารณชนได้รับทราบ ดังนั้นองค์การบริหารส่วน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ตำบลเทพราช  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จึงต้องมีกระบวนการว</w:t>
      </w:r>
      <w:r w:rsidR="00563C23">
        <w:rPr>
          <w:rFonts w:ascii="TH SarabunIT๙" w:hAnsi="TH SarabunIT๙" w:cs="TH SarabunIT๙"/>
          <w:color w:val="000000"/>
          <w:sz w:val="32"/>
          <w:szCs w:val="32"/>
          <w:cs/>
        </w:rPr>
        <w:t>างแผนการติดตามและประเมินผลแผนด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เนินงานทุกปีต่อเนื่องกัน เพื่อสร้างความมั่นใจและเปิด</w:t>
      </w:r>
      <w:r w:rsidR="00AA199F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โอกาสให้แก่ผู้มีส่วนได้ส่วนเสียได้เข้ามามีส่วนร่วมในกระบวนการอย่างเหมาะสมและโปร่งใส</w:t>
      </w:r>
    </w:p>
    <w:p w:rsidR="007A675E" w:rsidRDefault="00AA199F" w:rsidP="004D61C2">
      <w:pPr>
        <w:spacing w:before="240"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คณะกรรมการติดตามและประเมินผลแผนพัฒนาองค์การบริหารส่วน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ตำบลเทพราช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ได้ติดตามและ</w:t>
      </w:r>
    </w:p>
    <w:p w:rsidR="00AA199F" w:rsidRPr="00563C23" w:rsidRDefault="00AA199F" w:rsidP="004D61C2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563C23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563C2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เนินงานตามแผนพัฒนาองค์การบริหารส่วน</w:t>
      </w:r>
      <w:r w:rsidR="007A675E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ตำบลเทพราช</w:t>
      </w:r>
      <w:r w:rsidR="007A675E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A675E">
        <w:rPr>
          <w:rFonts w:ascii="TH SarabunIT๙" w:hAnsi="TH SarabunIT๙" w:cs="TH SarabunIT๙"/>
          <w:color w:val="000000"/>
          <w:sz w:val="32"/>
          <w:szCs w:val="32"/>
          <w:cs/>
        </w:rPr>
        <w:t>ประจ</w:t>
      </w:r>
      <w:r w:rsidR="007A675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563C23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7A675E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563C2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ซึ่งเป็นการปฏิบัติตามระเบียบกระทรวงมหาดไทย</w:t>
      </w:r>
      <w:r w:rsidR="007A675E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ว่าด้วยการจัดท</w:t>
      </w:r>
      <w:r w:rsidR="007A675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563C23">
        <w:rPr>
          <w:rFonts w:ascii="TH SarabunIT๙" w:hAnsi="TH SarabunIT๙" w:cs="TH SarabunIT๙"/>
          <w:color w:val="000000"/>
          <w:sz w:val="32"/>
          <w:szCs w:val="32"/>
        </w:rPr>
        <w:t>2548</w:t>
      </w:r>
      <w:r w:rsidRPr="00563C23">
        <w:rPr>
          <w:rFonts w:ascii="TH SarabunIT๙" w:hAnsi="TH SarabunIT๙" w:cs="TH SarabunIT๙"/>
          <w:b/>
          <w:bCs/>
          <w:color w:val="0070C0"/>
          <w:sz w:val="32"/>
          <w:szCs w:val="32"/>
        </w:rPr>
        <w:t xml:space="preserve">  </w:t>
      </w:r>
      <w:r w:rsidRPr="007A67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และฉบับที่ 2 พ.ศ.2559</w:t>
      </w:r>
    </w:p>
    <w:p w:rsidR="007A675E" w:rsidRDefault="007A675E" w:rsidP="004D61C2">
      <w:pPr>
        <w:spacing w:before="240"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หรับรายงานฉบับ</w:t>
      </w:r>
      <w:r w:rsidR="00AA199F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นี้ </w:t>
      </w: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คณะกรรมการติดตามและประเมินผลแผนพัฒนาองค์การบริหารส่วน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   </w:t>
      </w:r>
    </w:p>
    <w:p w:rsidR="00AA199F" w:rsidRPr="00563C23" w:rsidRDefault="007A675E" w:rsidP="004D61C2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เทพราช  </w:t>
      </w:r>
      <w:r w:rsidR="00AA199F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รายงานผลการติดตามและประเมินผลแผนพัฒนาองค์การบริหารส่วน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ตำบลเทพราช  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ในส่วนของการวิเคราะห์การเบิกจ่ายงบประมาณ</w:t>
      </w:r>
      <w:r w:rsidR="00FC2900">
        <w:rPr>
          <w:rFonts w:ascii="TH SarabunIT๙" w:hAnsi="TH SarabunIT๙" w:cs="TH SarabunIT๙"/>
          <w:color w:val="000000"/>
          <w:sz w:val="32"/>
          <w:szCs w:val="32"/>
          <w:cs/>
        </w:rPr>
        <w:t>ประจ</w:t>
      </w:r>
      <w:r w:rsidR="00FC290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FC290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60  </w:t>
      </w:r>
      <w:r w:rsidR="004C48ED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4C48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 หน่วยงานที่รับผิดชอบ และ</w:t>
      </w:r>
      <w:r w:rsidR="00563C23" w:rsidRPr="00FC29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พื้นที่ในตำบลเทพราช</w:t>
      </w:r>
      <w:r w:rsidR="004C48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C48E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การประเมินผลการด</w:t>
      </w:r>
      <w:r w:rsidR="004C48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563C23" w:rsidRPr="00FC29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เนินงานตามตัวชี้วัดจากแผนการ</w:t>
      </w:r>
      <w:r w:rsidR="004C48E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</w:t>
      </w:r>
      <w:r w:rsidR="004C48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563C23" w:rsidRPr="00FC29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เนินงานขององค์การบริหารส่วน</w:t>
      </w:r>
      <w:r w:rsidR="004C48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ตำบลเทพราช</w:t>
      </w:r>
      <w:r w:rsidR="004C48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</w:t>
      </w:r>
      <w:r w:rsidR="004C48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4C48E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60  </w:t>
      </w:r>
      <w:r w:rsidR="004C48ED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4C48E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63C23"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 และข้อเสนอแนะแนวทางการพัฒนาให้กับองค์การบริหารส่วนตำบลเทพราช</w:t>
      </w:r>
    </w:p>
    <w:p w:rsidR="009424E0" w:rsidRDefault="00563C23" w:rsidP="004D61C2">
      <w:pPr>
        <w:spacing w:before="240" w:after="0" w:line="240" w:lineRule="auto"/>
        <w:ind w:left="2880" w:firstLine="72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563C23" w:rsidRPr="00563C23" w:rsidRDefault="00563C23" w:rsidP="009424E0">
      <w:pPr>
        <w:spacing w:after="0" w:line="240" w:lineRule="auto"/>
        <w:ind w:left="2880" w:firstLine="72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</w:t>
      </w:r>
    </w:p>
    <w:p w:rsidR="00563C23" w:rsidRPr="00563C23" w:rsidRDefault="00563C23" w:rsidP="009424E0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</w:pPr>
      <w:r w:rsidRPr="00563C23">
        <w:rPr>
          <w:rFonts w:ascii="TH SarabunIT๙" w:hAnsi="TH SarabunIT๙" w:cs="TH SarabunIT๙"/>
          <w:color w:val="000000"/>
          <w:sz w:val="32"/>
          <w:szCs w:val="32"/>
          <w:cs/>
        </w:rPr>
        <w:t>ตุลาคม  2560</w:t>
      </w:r>
    </w:p>
    <w:p w:rsidR="008B51F6" w:rsidRDefault="008B51F6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9424E0" w:rsidRDefault="009424E0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9424E0" w:rsidRDefault="009424E0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9424E0" w:rsidRDefault="009424E0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9424E0" w:rsidRDefault="009424E0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4D61C2" w:rsidRDefault="004D61C2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9424E0" w:rsidRPr="00725351" w:rsidRDefault="009424E0" w:rsidP="00563C23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</w:p>
    <w:p w:rsidR="008B51F6" w:rsidRPr="006123BA" w:rsidRDefault="008B51F6" w:rsidP="008B51F6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สารบัญ</w:t>
      </w:r>
    </w:p>
    <w:p w:rsidR="008B51F6" w:rsidRPr="006123BA" w:rsidRDefault="008B51F6" w:rsidP="00562B9E">
      <w:pPr>
        <w:ind w:left="7200"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หน้า</w:t>
      </w:r>
    </w:p>
    <w:p w:rsidR="008B51F6" w:rsidRPr="006123BA" w:rsidRDefault="008B51F6" w:rsidP="008B51F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51F6" w:rsidRPr="006123BA" w:rsidRDefault="00562B9E" w:rsidP="00562B9E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บท</w:t>
      </w:r>
      <w:r w:rsidR="008B51F6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 1</w:t>
      </w:r>
      <w:r w:rsidR="008B51F6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บทนำ</w:t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1</w:t>
      </w:r>
    </w:p>
    <w:p w:rsidR="008B51F6" w:rsidRDefault="00562B9E" w:rsidP="00562B9E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62B9E">
        <w:rPr>
          <w:rFonts w:ascii="TH SarabunIT๙" w:hAnsi="TH SarabunIT๙" w:cs="TH SarabunIT๙"/>
          <w:color w:val="000000"/>
          <w:sz w:val="32"/>
          <w:szCs w:val="32"/>
          <w:cs/>
        </w:rPr>
        <w:t>ความเป็นมา หลักการ และเหตุผล</w:t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</w:p>
    <w:p w:rsidR="008B51F6" w:rsidRPr="006123BA" w:rsidRDefault="00562B9E" w:rsidP="00562B9E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62B9E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8B51F6" w:rsidRDefault="00562B9E" w:rsidP="00562B9E">
      <w:pPr>
        <w:spacing w:after="0" w:line="24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ขอบเขตการดำเนินงาน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B51F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8B51F6" w:rsidRPr="006123BA" w:rsidRDefault="00562B9E" w:rsidP="00562B9E">
      <w:pPr>
        <w:spacing w:after="0" w:line="24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เป้าหมายหรือผลลัพธ์ที่ได้จากการประเมิน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B51F6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</w:p>
    <w:p w:rsidR="008B51F6" w:rsidRDefault="00562B9E" w:rsidP="00562B9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ขอบเขตการประเมินและการพัฒนาตัวชี้วัดการประเมิน</w:t>
      </w:r>
      <w:r w:rsidR="008B51F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B51F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B51F6" w:rsidRPr="00F555A9">
        <w:rPr>
          <w:rFonts w:ascii="TH SarabunIT๙" w:hAnsi="TH SarabunIT๙" w:cs="TH SarabunIT๙"/>
          <w:sz w:val="32"/>
          <w:szCs w:val="32"/>
        </w:rPr>
        <w:tab/>
        <w:t>3</w:t>
      </w:r>
    </w:p>
    <w:p w:rsidR="00562B9E" w:rsidRDefault="00562B9E" w:rsidP="00562B9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62B9E"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562B9E" w:rsidRPr="00562B9E" w:rsidRDefault="00562B9E" w:rsidP="00562B9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ผลที่คาดว่าจะได้รับ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8B51F6" w:rsidRPr="006123BA" w:rsidRDefault="008B51F6" w:rsidP="00562B9E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8B51F6" w:rsidRDefault="00562B9E" w:rsidP="00562B9E">
      <w:pPr>
        <w:spacing w:after="0" w:line="240" w:lineRule="auto"/>
        <w:ind w:left="900" w:hanging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บท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 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การค้นคว้าเอกสาร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</w:p>
    <w:p w:rsidR="00562B9E" w:rsidRPr="00F555A9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แนวคิดและทฤษฎีที่เกี่ยวข้อง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</w:t>
      </w:r>
    </w:p>
    <w:p w:rsidR="008B51F6" w:rsidRPr="00F555A9" w:rsidRDefault="008B51F6" w:rsidP="00562B9E">
      <w:pPr>
        <w:spacing w:after="0" w:line="240" w:lineRule="auto"/>
        <w:ind w:left="900" w:hanging="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51F6" w:rsidRDefault="00562B9E" w:rsidP="00562B9E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บท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 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วิธีการดำเนินงาน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="008B51F6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8B51F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28</w:t>
      </w:r>
    </w:p>
    <w:p w:rsidR="00562B9E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ประชากรและกลุ่มตัวอย่าง</w:t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62B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28</w:t>
      </w:r>
    </w:p>
    <w:p w:rsidR="00562B9E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ขั้นตอนการติดตามและประเมินผลแผนพัฒนา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28</w:t>
      </w:r>
    </w:p>
    <w:p w:rsidR="00562B9E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เครื่องมือที่ใช้ในการเก็บรวบรวมข้อมูล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32</w:t>
      </w:r>
    </w:p>
    <w:p w:rsidR="00562B9E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การเก็บรวบรวมข้อมูล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32</w:t>
      </w:r>
    </w:p>
    <w:p w:rsidR="00562B9E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ระยะเวลาในการเก็บรวบรวมข้อมูล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32</w:t>
      </w:r>
    </w:p>
    <w:p w:rsidR="00562B9E" w:rsidRPr="00562B9E" w:rsidRDefault="00562B9E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การวิเคราะห์ข้อมูล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32</w:t>
      </w:r>
    </w:p>
    <w:p w:rsidR="008B51F6" w:rsidRPr="00F555A9" w:rsidRDefault="008B51F6" w:rsidP="00562B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51F6" w:rsidRDefault="00562B9E" w:rsidP="00562B9E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บท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 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ผลการติดตามและประเมินผล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B51F6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     </w:t>
      </w:r>
      <w:r w:rsidR="008B51F6" w:rsidRPr="00F555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B51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33</w:t>
      </w:r>
    </w:p>
    <w:p w:rsidR="00562B9E" w:rsidRDefault="00562B9E" w:rsidP="006529E5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6529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การวิเคราะห์การเบิกจ่ายงบประมาณประจำปีงบประมาณ พ.ศ.2560</w:t>
      </w:r>
      <w:r w:rsidR="006529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529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6529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33</w:t>
      </w:r>
    </w:p>
    <w:p w:rsidR="006529E5" w:rsidRPr="00562B9E" w:rsidRDefault="006529E5" w:rsidP="006529E5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การประเมินผลการดำเนินงานตามตัวชี้วัด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39</w:t>
      </w:r>
    </w:p>
    <w:p w:rsidR="008B51F6" w:rsidRPr="006123BA" w:rsidRDefault="008B51F6" w:rsidP="00562B9E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6529E5" w:rsidRDefault="006529E5" w:rsidP="006529E5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บท</w:t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ผลการติดตามและประเมินผล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     </w:t>
      </w:r>
      <w:r w:rsidRPr="00F555A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5A050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47</w:t>
      </w:r>
    </w:p>
    <w:p w:rsidR="006529E5" w:rsidRDefault="006529E5" w:rsidP="006529E5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</w:t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A05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47</w:t>
      </w:r>
    </w:p>
    <w:p w:rsidR="008B51F6" w:rsidRPr="00725351" w:rsidRDefault="005A050E" w:rsidP="006529E5">
      <w:pPr>
        <w:spacing w:after="0" w:line="240" w:lineRule="auto"/>
        <w:ind w:firstLine="720"/>
        <w:rPr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49</w:t>
      </w:r>
      <w:r w:rsidR="006529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8B51F6" w:rsidRPr="00725351" w:rsidRDefault="008B51F6" w:rsidP="008B51F6">
      <w:pPr>
        <w:rPr>
          <w:color w:val="0070C0"/>
        </w:rPr>
      </w:pPr>
    </w:p>
    <w:p w:rsidR="008B51F6" w:rsidRPr="00725351" w:rsidRDefault="008B51F6" w:rsidP="008B51F6">
      <w:pPr>
        <w:rPr>
          <w:color w:val="0070C0"/>
        </w:rPr>
      </w:pPr>
    </w:p>
    <w:p w:rsidR="008B51F6" w:rsidRPr="00725351" w:rsidRDefault="008B51F6" w:rsidP="008B51F6">
      <w:pPr>
        <w:rPr>
          <w:color w:val="0070C0"/>
        </w:rPr>
      </w:pPr>
    </w:p>
    <w:p w:rsidR="008B51F6" w:rsidRPr="00725351" w:rsidRDefault="008B51F6" w:rsidP="008B51F6">
      <w:pPr>
        <w:rPr>
          <w:color w:val="0070C0"/>
        </w:rPr>
      </w:pPr>
    </w:p>
    <w:p w:rsidR="008B51F6" w:rsidRPr="00725351" w:rsidRDefault="008B51F6" w:rsidP="008B51F6">
      <w:pPr>
        <w:rPr>
          <w:color w:val="0070C0"/>
        </w:rPr>
      </w:pPr>
    </w:p>
    <w:p w:rsidR="008B51F6" w:rsidRPr="00725351" w:rsidRDefault="008B51F6" w:rsidP="008B51F6">
      <w:pPr>
        <w:rPr>
          <w:color w:val="0070C0"/>
        </w:rPr>
      </w:pPr>
    </w:p>
    <w:p w:rsidR="008B51F6" w:rsidRDefault="00026357" w:rsidP="00026357">
      <w:pPr>
        <w:tabs>
          <w:tab w:val="left" w:pos="1510"/>
        </w:tabs>
        <w:spacing w:after="0" w:line="20" w:lineRule="atLeast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position:absolute;left:0;text-align:left;margin-left:469.45pt;margin-top:-35.2pt;width:44.2pt;height:32.15pt;z-index:251710464;mso-width-relative:margin;mso-height-relative:margin" strokecolor="white [3212]">
            <v:textbox style="mso-next-textbox:#_x0000_s1086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</w:t>
                  </w:r>
                </w:p>
              </w:txbxContent>
            </v:textbox>
          </v:shape>
        </w:pict>
      </w:r>
    </w:p>
    <w:p w:rsidR="00E1568C" w:rsidRPr="0002167E" w:rsidRDefault="00ED7BFC" w:rsidP="00457494">
      <w:pPr>
        <w:tabs>
          <w:tab w:val="left" w:pos="1510"/>
        </w:tabs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</w:t>
      </w:r>
      <w:r w:rsidR="00E1568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ทที่ </w:t>
      </w:r>
      <w:r w:rsidR="00E1568C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</w:p>
    <w:p w:rsidR="00E1568C" w:rsidRPr="0002167E" w:rsidRDefault="00E1568C" w:rsidP="00457494">
      <w:pPr>
        <w:tabs>
          <w:tab w:val="left" w:pos="1510"/>
        </w:tabs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นำ</w:t>
      </w:r>
    </w:p>
    <w:p w:rsidR="00E1568C" w:rsidRPr="0002167E" w:rsidRDefault="00E1568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ความเป็นมา หลักการ 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เหตุผล</w:t>
      </w:r>
    </w:p>
    <w:p w:rsidR="00E1568C" w:rsidRPr="0002167E" w:rsidRDefault="00E1568C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แผนพัฒนาท้องถิ่นเป็นเครื่องมือ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คัญในการบริหารองค์กรปกครองส่วนท้องถิ่น ให้มีประสิทธิภาพ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 โดยแผนพัฒนาท้องถิ่นควรมีการบ่งบอกความ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เร็จของแผนพัฒนาได้ระบบการติดตาม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ระเมินผลจึงเป็นเครื่องมือ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คัญในการปรับปรุงประสิทธิภาพการ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งานเนื่องจากเป็นกระบวนการรวบรวมข้อมูล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วิเคราะห์ข้อมูล เพื่อใช้ประกอบการตัดสินใจในการ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หนดแผนงานหรือ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การต่าง ๆ</w:t>
      </w:r>
    </w:p>
    <w:p w:rsidR="00C834F9" w:rsidRPr="0002167E" w:rsidRDefault="00E1568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ประเมินผลนับว่ามีความ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เป็นต่อการบริหารงาน โดยระบบการติดตามนั้นเริ่มจากการได้รับงบประมาณไป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ติดตามการใช้งบประมาณเมื่อเทียบกับเวลา ติดตาม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วามก้าวหน้า</w:t>
      </w:r>
    </w:p>
    <w:p w:rsidR="00E1568C" w:rsidRPr="0002167E" w:rsidRDefault="00E1568C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ของผลการ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งานเมื่อเทียบกับเป้าหมายที่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หนดไว้ ระบบการติดตามจึงเป็นการสร้างระบบเพื่อที่จะ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ไปสู่การปรับปรุงแก้ไขในเชิงบริหารแผนงาน เพื่อให้งาน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ต่อไปจนครบ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หนดเวลา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ระบบประเมินผลจะเป็นการประเมินว่าผลที่เกิดขึ้นในส่วนของผลผลิต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ผลลัพธ์ว่าเป็นไปตามเป้าหมายหรือวัตถุประสงค์ที่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หนดไว้เพียงใด ระบบการติดตาม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ประเมินผลจะได้รับผลกระทบจากการ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แผนปฏิบัติการหรือแผนการ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ถ้าแผนฯ ที่สอดคล้อง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เอื้อต่อการติดตาม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 ก็จะ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ให้ระบบติดตาม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หน้าที่ของระบบไปได้ ถ้าแผนฯ ไม่เอื้อต่อการติดตาม เช่น ขาดความชัดเจนหรือมีการปรับกิจกรรมโดยไม่ยึดแผนการ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เหล่านี้ล้วน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7353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ให้ระบบการติดตาม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7353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ประเมินผลโดยรวมดังกล่าวมีปัญหาได้</w:t>
      </w:r>
    </w:p>
    <w:p w:rsidR="007353E4" w:rsidRPr="0002167E" w:rsidRDefault="007353E4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>โดยกระทรวงมหาดไทย ได้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หนดให้องค์กรปกครองส่วนท้องถิ่นทุกแห่งมีการตรวจติดตาม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 ตามระเบียบกระทรวงมหาดไทย ว่าด้วยการจัด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2548</w:t>
      </w:r>
      <w:r w:rsidR="00C834F9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C834F9" w:rsidRPr="0002167E">
        <w:rPr>
          <w:rFonts w:ascii="TH SarabunIT๙" w:hAnsi="TH SarabunIT๙" w:cs="TH SarabunIT๙"/>
          <w:sz w:val="32"/>
          <w:szCs w:val="32"/>
          <w:cs/>
        </w:rPr>
        <w:t>ฉบับที่ ๒ พ.ศ.๒๕๕๙</w:t>
      </w:r>
    </w:p>
    <w:p w:rsidR="002803A1" w:rsidRPr="0002167E" w:rsidRDefault="00CB74FF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ทั้ง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นี้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ได้จัด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2803A1" w:rsidRPr="0002167E">
        <w:rPr>
          <w:rFonts w:ascii="TH SarabunIT๙" w:hAnsi="TH SarabunIT๙" w:cs="TH SarabunIT๙"/>
          <w:color w:val="0070C0"/>
          <w:sz w:val="32"/>
          <w:szCs w:val="32"/>
          <w:cs/>
        </w:rPr>
        <w:t>(</w:t>
      </w:r>
      <w:r w:rsidR="002803A1" w:rsidRPr="00567C3E">
        <w:rPr>
          <w:rFonts w:ascii="TH SarabunIT๙" w:hAnsi="TH SarabunIT๙" w:cs="TH SarabunIT๙"/>
          <w:sz w:val="32"/>
          <w:szCs w:val="32"/>
          <w:cs/>
        </w:rPr>
        <w:t>พ.ศ.</w:t>
      </w:r>
      <w:r w:rsidR="002803A1" w:rsidRPr="00567C3E">
        <w:rPr>
          <w:rFonts w:ascii="TH SarabunIT๙" w:hAnsi="TH SarabunIT๙" w:cs="TH SarabunIT๙"/>
          <w:sz w:val="32"/>
          <w:szCs w:val="32"/>
        </w:rPr>
        <w:t>255</w:t>
      </w:r>
      <w:r w:rsidR="00567C3E" w:rsidRPr="00567C3E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803A1" w:rsidRPr="00567C3E">
        <w:rPr>
          <w:rFonts w:ascii="TH SarabunIT๙" w:hAnsi="TH SarabunIT๙" w:cs="TH SarabunIT๙"/>
          <w:sz w:val="32"/>
          <w:szCs w:val="32"/>
        </w:rPr>
        <w:t>-256</w:t>
      </w:r>
      <w:r w:rsidR="00567C3E" w:rsidRPr="00567C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803A1" w:rsidRPr="00567C3E">
        <w:rPr>
          <w:rFonts w:ascii="TH SarabunIT๙" w:hAnsi="TH SarabunIT๙" w:cs="TH SarabunIT๙"/>
          <w:sz w:val="32"/>
          <w:szCs w:val="32"/>
        </w:rPr>
        <w:t xml:space="preserve">) </w:t>
      </w:r>
      <w:r w:rsidR="002803A1" w:rsidRPr="00567C3E">
        <w:rPr>
          <w:rFonts w:ascii="TH SarabunIT๙" w:hAnsi="TH SarabunIT๙" w:cs="TH SarabunIT๙"/>
          <w:sz w:val="32"/>
          <w:szCs w:val="32"/>
          <w:cs/>
        </w:rPr>
        <w:t xml:space="preserve">ได้ประกาศใช้เมื่อวันที่ </w:t>
      </w:r>
      <w:r w:rsidR="00567C3E" w:rsidRPr="00567C3E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2803A1" w:rsidRPr="00567C3E">
        <w:rPr>
          <w:rFonts w:ascii="TH SarabunIT๙" w:hAnsi="TH SarabunIT๙" w:cs="TH SarabunIT๙"/>
          <w:sz w:val="32"/>
          <w:szCs w:val="32"/>
        </w:rPr>
        <w:t xml:space="preserve"> </w:t>
      </w:r>
      <w:r w:rsidR="00567C3E" w:rsidRPr="00567C3E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2803A1" w:rsidRPr="00567C3E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2803A1" w:rsidRPr="00567C3E">
        <w:rPr>
          <w:rFonts w:ascii="TH SarabunIT๙" w:hAnsi="TH SarabunIT๙" w:cs="TH SarabunIT๙"/>
          <w:sz w:val="32"/>
          <w:szCs w:val="32"/>
        </w:rPr>
        <w:t>255</w:t>
      </w:r>
      <w:r w:rsidR="00567C3E" w:rsidRPr="00567C3E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สังคมที่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หนดยุทธศาสตร์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แนวทางการพัฒนา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ที่ได้แสดงถึงวิสัยทัศน์ พันธกิจ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803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จุดมุ่งหมาย เพื่อการพัฒนาท้องถิ่นในอนาคต โดยมีความ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สังคมแห่งชาติฉบับที่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>11 (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2555-2559)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ยุทธศาสตร์ประเทศ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2556-2561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แผนการบริหารราชการแผ่นดิน นโยบายของรัฐบาล แผนพัฒนาจังหวัด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567C3E">
        <w:rPr>
          <w:rFonts w:ascii="TH SarabunIT๙" w:hAnsi="TH SarabunIT๙" w:cs="TH SarabunIT๙"/>
          <w:color w:val="000000"/>
          <w:sz w:val="32"/>
          <w:szCs w:val="32"/>
        </w:rPr>
        <w:t>7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567C3E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กรอบยุทธศาสตร์การพัฒนาขององค์กรปกครองส่วนท้องถิ่นจังหวัด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(พ.ศ.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255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>–256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163C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นโยบายของผู้บริหารในการพัฒนาท้องถิ่น</w:t>
      </w:r>
    </w:p>
    <w:p w:rsidR="005163C6" w:rsidRPr="0002167E" w:rsidRDefault="005163C6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นอกจากนี้ </w:t>
      </w:r>
      <w:r w:rsidR="000D79B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ได้มีการจัด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แผนพัฒนาสามปี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(พ.ศ.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2559–2561)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ได้ประกาศใช้เมื่อวันที่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มิถุนายน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Pr="0002167E">
        <w:rPr>
          <w:rFonts w:ascii="TH SarabunIT๙" w:hAnsi="TH SarabunIT๙" w:cs="TH SarabunIT๙"/>
          <w:sz w:val="32"/>
          <w:szCs w:val="32"/>
          <w:cs/>
        </w:rPr>
        <w:t>ี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ลักษณะเป็นการ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หนดรายละเอียดของโครงการพัฒนาภายใต้ยุทธศาสตร์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แนวทางการพัฒนา โดยมีความเชื่อมโยงกับการจัด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หรับในปีงบประมาณ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D79B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ได้จัด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ข้อบัญญัติงบประมาณรายจ่าย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</w:t>
      </w:r>
      <w:r w:rsidRPr="0002167E">
        <w:rPr>
          <w:rFonts w:ascii="TH SarabunIT๙" w:hAnsi="TH SarabunIT๙" w:cs="TH SarabunIT๙"/>
          <w:sz w:val="32"/>
          <w:szCs w:val="32"/>
          <w:cs/>
        </w:rPr>
        <w:t>้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ประกาศใช้เมื่อวันที่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โดยมีจุดมุ่งหมายเพื่อแสดงถึงรายละเอียดแผนงาน/โครงการพัฒนา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กิจกรรมพัฒนาที่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การจริงทั้งหมดในพื้นที่ของ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รวมทั้งแผนการ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0D79B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ที่ได้ประกาศใช้เมื่อวันที่ 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31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A5696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คม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3A5696"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:rsidR="005163C6" w:rsidRPr="0002167E" w:rsidRDefault="005163C6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สิ่งที่จะสะท้อนให้เห็นผลการ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งานของ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3A5696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ได้ว่ามีประสิทธิภาพประสิทธิผลมากน้อยเพียงใด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เป็นต้องอาศัยการเก็บรวบรวมข้อมูล การวิเคราะห์ การเปรียบเทียบตามหลักวิชาการ เพื่อให้ได้ผลการประเมินที่มีความเที่ยงธรรม คณะกรรมการติดตามประเมินผลแผนพัฒนา </w:t>
      </w:r>
      <w:r w:rsidR="000D79B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 วิธีการในการติดตาม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 รวมทั้งรายงานผล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เสนอความเห็นที่ได้จากการติดตาม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ประเมินผลแผนพัฒนา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ผลการประเมิน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D036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ข้อเสนอแนะมาใช้เป็นแนวทางในการพัฒนาองค์กรในอนาคต</w:t>
      </w:r>
    </w:p>
    <w:p w:rsidR="008D0364" w:rsidRPr="0002167E" w:rsidRDefault="00026357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87" type="#_x0000_t202" style="position:absolute;margin-left:464.65pt;margin-top:-36.4pt;width:44.2pt;height:32.15pt;z-index:251711488;mso-width-relative:margin;mso-height-relative:margin" strokecolor="white [3212]">
            <v:textbox style="mso-next-textbox:#_x0000_s1087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</w:t>
                  </w:r>
                </w:p>
              </w:txbxContent>
            </v:textbox>
          </v:shape>
        </w:pict>
      </w:r>
      <w:r w:rsidR="008D0364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="008D0364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8D0364" w:rsidRPr="0002167E" w:rsidRDefault="008D036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1.2.1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เพื่อตรวจ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งานของ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ว่ามีการปฏิบัติหน้าที่ตามบทบาทขององค์กรปกครองส่วนท้องถิ่นที่มีคุณภาพในการบริหารจัดการ</w:t>
      </w:r>
    </w:p>
    <w:p w:rsidR="008D0364" w:rsidRPr="0002167E" w:rsidRDefault="008D036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1.2.2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เพื่อตรวจสอบการบรรลุวัตถุประสงค์ของผลการ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งานตามโครงการในแผนพัฒนาสามปี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</w:p>
    <w:p w:rsidR="008D0364" w:rsidRPr="0002167E" w:rsidRDefault="008D036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1.2.3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เพื่อให้ได้ข้อมูลผลการ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ปัญหา อุปสรรคการ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งานตามโครงการในแผนพัฒนาสามปี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0D79B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</w:p>
    <w:p w:rsidR="00905050" w:rsidRPr="0002167E" w:rsidRDefault="00905050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1.2.4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เพื่อทราบข้อเสนอเพื่อ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ไปปรับปรุงการ</w:t>
      </w:r>
      <w:r w:rsidR="00122C9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งานของโครงการตามแผนพัฒนา</w:t>
      </w:r>
      <w:r w:rsidR="00C834F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ให้มีประสิทธิภาพ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ประสิทธิผลเพิ่มขึ้น</w:t>
      </w:r>
    </w:p>
    <w:p w:rsidR="007C6AF4" w:rsidRPr="0002167E" w:rsidRDefault="007C6AF4" w:rsidP="003A5696">
      <w:pPr>
        <w:tabs>
          <w:tab w:val="left" w:pos="1510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ขอบเขตการ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ดำเนินงาน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ขอบเขตพื้นที่</w:t>
      </w:r>
    </w:p>
    <w:p w:rsidR="00885754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02167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ประเมินผลครอบคลุมพื้นที่ในการดูแลของ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02167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โดยการคัดเลือกโครงการจากที่บรรจุไว้ในแผนปฏิบัติการ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ทั้ง</w:t>
      </w:r>
      <w:r w:rsidR="0002167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 ด้วยวิธีการสุ่มตัวอย่าง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ตรวจเยี่ยมการ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โครงการที่อยู่ระหว่างการ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/หรือโครงการที่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การแล้วเสร็จ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ครั้ง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1.3.2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ขอบเขตประชากร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1.3.2.1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บุคลากรที่ปฏิบัติงานในส่วนงานที่รับผิดชอบการ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1.3.2.2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ประชาชนที่ได้รับประโยชน์ ในพื้นที่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การตามแผนปฏิบัติงาน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</w:p>
    <w:p w:rsidR="007C6AF4" w:rsidRPr="0002167E" w:rsidRDefault="007C6AF4" w:rsidP="00885754">
      <w:pPr>
        <w:tabs>
          <w:tab w:val="left" w:pos="1510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เป้าหมายหรือผลลัพธ์ที่ได้จากการประเมินผล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เพื่อศึกษาปัญหา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ต่อการ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 โดยมีเป้าหมายในเชิงปริมาณ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เชิงคุณภาพ ดังนี้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1.4.1 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เป้าหมายเช</w:t>
      </w:r>
      <w:r w:rsidR="0002167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งปร</w:t>
      </w:r>
      <w:r w:rsidR="0002167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มาณ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ได้ข้อมูล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การแล้วเสร็จ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นวนโครงการที่อยู่ในระหว่าง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นวนโครงการที่ไม่ได้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 เทียบกับโครงการทั้งหมดที่อยู่ในแผนภายใต้กรอบร้อยละการใช้งบประมาณจากแหล่งงบประมาณตามข้อบัญญัติ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02167E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ได้ข้อมูลโครงการที่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การได้ตามแนวนโยบายของผู้บริหารที่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มาจากปัญหาความต้องการในชุมชน โดยเปรียบเทียบสัดส่วนการกระจายงบประมาณลงในพื้นที่ของแต่ละ</w:t>
      </w:r>
      <w:r w:rsidR="0002167E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หมู่บ้าน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ได้ข้อเสนอแนะจากการประเมินผลการ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1.4.2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เป้าหมายเช</w:t>
      </w:r>
      <w:r w:rsidR="0002167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งค</w:t>
      </w:r>
      <w:r w:rsidR="0002167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ุ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ณภาพ</w:t>
      </w:r>
    </w:p>
    <w:p w:rsidR="007C6AF4" w:rsidRPr="0002167E" w:rsidRDefault="007C6AF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02167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พ.ศ.2560</w:t>
      </w:r>
      <w:r w:rsidR="004D571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D571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เป็นการพิจารณาจากความพึงพอใจ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D571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การบรรลุวัตถุประสงค์ของการ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4D571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โครงการต่อกลุ่มเป้าหมายใน </w:t>
      </w:r>
      <w:r w:rsidR="0002167E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="004D571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D571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 ได้แก่</w:t>
      </w:r>
    </w:p>
    <w:p w:rsidR="004D5715" w:rsidRPr="003268A2" w:rsidRDefault="004D57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3268A2">
        <w:rPr>
          <w:rFonts w:ascii="TH SarabunIT๙" w:hAnsi="TH SarabunIT๙" w:cs="TH SarabunIT๙"/>
          <w:sz w:val="32"/>
          <w:szCs w:val="32"/>
        </w:rPr>
        <w:t xml:space="preserve">1.1)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p w:rsidR="003268A2" w:rsidRPr="003268A2" w:rsidRDefault="004D5715" w:rsidP="003268A2">
      <w:pPr>
        <w:pStyle w:val="a8"/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 w:rsidR="003268A2">
        <w:rPr>
          <w:rFonts w:ascii="TH SarabunIT๙" w:hAnsi="TH SarabunIT๙" w:cs="TH SarabunIT๙"/>
          <w:sz w:val="32"/>
          <w:szCs w:val="32"/>
        </w:rPr>
        <w:tab/>
      </w:r>
      <w:r w:rsidR="00924F4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</w:rPr>
        <w:t xml:space="preserve">1.2)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การพัฒนาด้านบริการชุมชน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สังคมเพื่อคุณภาพชีวิตที่ดีขึ้น</w:t>
      </w:r>
    </w:p>
    <w:p w:rsidR="004D5715" w:rsidRPr="003268A2" w:rsidRDefault="00026357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8" type="#_x0000_t202" style="position:absolute;margin-left:477.25pt;margin-top:-38.8pt;width:44.2pt;height:32.15pt;z-index:251712512;mso-width-relative:margin;mso-height-relative:margin" strokecolor="white [3212]">
            <v:textbox style="mso-next-textbox:#_x0000_s1088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3</w:t>
                  </w:r>
                </w:p>
              </w:txbxContent>
            </v:textbox>
          </v:shape>
        </w:pict>
      </w:r>
    </w:p>
    <w:p w:rsidR="004D5715" w:rsidRPr="003268A2" w:rsidRDefault="004D57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 w:rsidRPr="003268A2">
        <w:rPr>
          <w:rFonts w:ascii="TH SarabunIT๙" w:hAnsi="TH SarabunIT๙" w:cs="TH SarabunIT๙"/>
          <w:sz w:val="32"/>
          <w:szCs w:val="32"/>
        </w:rPr>
        <w:t xml:space="preserve">1.3)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</w:p>
    <w:p w:rsidR="003268A2" w:rsidRPr="003268A2" w:rsidRDefault="00910C82" w:rsidP="003268A2">
      <w:pPr>
        <w:pStyle w:val="a8"/>
        <w:spacing w:line="218" w:lineRule="auto"/>
        <w:rPr>
          <w:rFonts w:ascii="TH SarabunIT๙" w:hAnsi="TH SarabunIT๙" w:cs="TH SarabunIT๙"/>
          <w:sz w:val="32"/>
          <w:szCs w:val="32"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 w:rsidR="003268A2">
        <w:rPr>
          <w:rFonts w:ascii="TH SarabunIT๙" w:hAnsi="TH SarabunIT๙" w:cs="TH SarabunIT๙"/>
          <w:sz w:val="32"/>
          <w:szCs w:val="32"/>
        </w:rPr>
        <w:tab/>
      </w:r>
      <w:r w:rsidR="00924F4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</w:rPr>
        <w:t xml:space="preserve">1.4)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การพัฒนาด้านทรัพยากรธรรมชาติ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:rsidR="00910C82" w:rsidRPr="00924F42" w:rsidRDefault="00910C82" w:rsidP="00924F42">
      <w:pPr>
        <w:pStyle w:val="a8"/>
        <w:rPr>
          <w:rFonts w:ascii="Angsana New" w:hAnsi="Angsana New"/>
          <w:sz w:val="28"/>
          <w:szCs w:val="28"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 w:rsidR="003268A2">
        <w:rPr>
          <w:rFonts w:ascii="TH SarabunIT๙" w:hAnsi="TH SarabunIT๙" w:cs="TH SarabunIT๙" w:hint="cs"/>
          <w:sz w:val="32"/>
          <w:szCs w:val="32"/>
          <w:cs/>
        </w:rPr>
        <w:tab/>
      </w:r>
      <w:r w:rsidR="00924F4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</w:rPr>
        <w:t xml:space="preserve">1.5)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="003268A2" w:rsidRPr="003268A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3268A2">
        <w:rPr>
          <w:rFonts w:ascii="TH SarabunIT๙" w:hAnsi="TH SarabunIT๙" w:cs="TH SarabunIT๙"/>
          <w:sz w:val="32"/>
          <w:szCs w:val="32"/>
          <w:cs/>
        </w:rPr>
        <w:t>ด้าน</w:t>
      </w:r>
      <w:r w:rsidR="003268A2"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การบริหารจัดการองค์การ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3268A2" w:rsidRPr="000C4206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</w:p>
    <w:p w:rsidR="00910C82" w:rsidRPr="005A100D" w:rsidRDefault="00910C82" w:rsidP="003268A2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70C0"/>
          <w:sz w:val="32"/>
          <w:szCs w:val="32"/>
        </w:rPr>
      </w:pPr>
      <w:r w:rsidRPr="005A100D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</w:p>
    <w:p w:rsidR="002D6F9E" w:rsidRPr="0002167E" w:rsidRDefault="002D6F9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ตามบทบาทของการเป็นองค์กรปกครองส่วนท้องถิ่นที่มีคุณภาพ ในการจัดระบบบริหารสาธารณะเพื่อประโยชน์ของประชาชนในท้องถิ่นของตนเอง</w:t>
      </w:r>
    </w:p>
    <w:p w:rsidR="002D6F9E" w:rsidRPr="0002167E" w:rsidRDefault="002D6F9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ประเมินประสิทธิผลของ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ว่ามีผลการ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ที่บรรลุจุดมุ่งหมาย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สามารถถ่ายทอดยุทธศาสตร์ไปสู่การปฏิบัติได้อย่างมีประสิทธิภาพ เน้นการกระจายงบประมาณในการ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โครงการอย่างโปร่งใส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สมเหตุสมผล </w:t>
      </w:r>
    </w:p>
    <w:p w:rsidR="002E2422" w:rsidRPr="00924F42" w:rsidRDefault="002E2422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24F42">
        <w:rPr>
          <w:rFonts w:ascii="TH SarabunIT๙" w:hAnsi="TH SarabunIT๙" w:cs="TH SarabunIT๙"/>
          <w:sz w:val="32"/>
          <w:szCs w:val="32"/>
        </w:rPr>
        <w:t xml:space="preserve">4) </w:t>
      </w:r>
      <w:r w:rsidRPr="00924F42">
        <w:rPr>
          <w:rFonts w:ascii="TH SarabunIT๙" w:hAnsi="TH SarabunIT๙" w:cs="TH SarabunIT๙"/>
          <w:sz w:val="32"/>
          <w:szCs w:val="32"/>
          <w:cs/>
        </w:rPr>
        <w:t>การติดตามตรวจเยี่ยมพื้นที่การ</w:t>
      </w:r>
      <w:r w:rsidR="0002167E" w:rsidRPr="00924F42">
        <w:rPr>
          <w:rFonts w:ascii="TH SarabunIT๙" w:hAnsi="TH SarabunIT๙" w:cs="TH SarabunIT๙"/>
          <w:sz w:val="32"/>
          <w:szCs w:val="32"/>
          <w:cs/>
        </w:rPr>
        <w:t>ดำเนินงาน</w:t>
      </w:r>
      <w:r w:rsidRPr="00924F42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02167E" w:rsidRPr="00924F42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924F42">
        <w:rPr>
          <w:rFonts w:ascii="TH SarabunIT๙" w:hAnsi="TH SarabunIT๙" w:cs="TH SarabunIT๙"/>
          <w:sz w:val="32"/>
          <w:szCs w:val="32"/>
          <w:cs/>
        </w:rPr>
        <w:t>โครงการในพื้นที่ปฏิบัติงาน</w:t>
      </w:r>
      <w:r w:rsidR="005A100D" w:rsidRPr="00924F42">
        <w:rPr>
          <w:rFonts w:ascii="TH SarabunIT๙" w:hAnsi="TH SarabunIT๙" w:cs="TH SarabunIT๙"/>
          <w:sz w:val="32"/>
          <w:szCs w:val="32"/>
        </w:rPr>
        <w:t xml:space="preserve"> </w:t>
      </w:r>
      <w:r w:rsidRPr="00924F42">
        <w:rPr>
          <w:rFonts w:ascii="TH SarabunIT๙" w:hAnsi="TH SarabunIT๙" w:cs="TH SarabunIT๙"/>
          <w:sz w:val="32"/>
          <w:szCs w:val="32"/>
        </w:rPr>
        <w:t xml:space="preserve">4 </w:t>
      </w:r>
      <w:r w:rsidRPr="00924F42">
        <w:rPr>
          <w:rFonts w:ascii="TH SarabunIT๙" w:hAnsi="TH SarabunIT๙" w:cs="TH SarabunIT๙"/>
          <w:sz w:val="32"/>
          <w:szCs w:val="32"/>
          <w:cs/>
        </w:rPr>
        <w:t>ครั้ง โดยพิจารณาคัดเลือกโครงการจากแผน</w:t>
      </w:r>
      <w:r w:rsidR="0002167E" w:rsidRPr="00924F42">
        <w:rPr>
          <w:rFonts w:ascii="TH SarabunIT๙" w:hAnsi="TH SarabunIT๙" w:cs="TH SarabunIT๙"/>
          <w:sz w:val="32"/>
          <w:szCs w:val="32"/>
          <w:cs/>
        </w:rPr>
        <w:t>ดำเนินงานองค์การบริหารส่วนตำบลเทพราช</w:t>
      </w:r>
      <w:r w:rsidRPr="00924F42">
        <w:rPr>
          <w:rFonts w:ascii="TH SarabunIT๙" w:hAnsi="TH SarabunIT๙" w:cs="TH SarabunIT๙"/>
          <w:sz w:val="32"/>
          <w:szCs w:val="32"/>
          <w:cs/>
        </w:rPr>
        <w:t>ประ</w:t>
      </w:r>
      <w:r w:rsidR="0002167E" w:rsidRPr="00924F42">
        <w:rPr>
          <w:rFonts w:ascii="TH SarabunIT๙" w:hAnsi="TH SarabunIT๙" w:cs="TH SarabunIT๙"/>
          <w:sz w:val="32"/>
          <w:szCs w:val="32"/>
          <w:cs/>
        </w:rPr>
        <w:t>จำ</w:t>
      </w:r>
      <w:r w:rsidRPr="00924F42">
        <w:rPr>
          <w:rFonts w:ascii="TH SarabunIT๙" w:hAnsi="TH SarabunIT๙" w:cs="TH SarabunIT๙"/>
          <w:sz w:val="32"/>
          <w:szCs w:val="32"/>
          <w:cs/>
        </w:rPr>
        <w:t>ป</w:t>
      </w:r>
      <w:r w:rsidR="005A100D" w:rsidRPr="00924F42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24F42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 w:rsidRPr="00924F42">
        <w:rPr>
          <w:rFonts w:ascii="TH SarabunIT๙" w:hAnsi="TH SarabunIT๙" w:cs="TH SarabunIT๙"/>
          <w:sz w:val="32"/>
          <w:szCs w:val="32"/>
        </w:rPr>
        <w:t>25</w:t>
      </w:r>
      <w:r w:rsidR="005A100D" w:rsidRPr="00924F42">
        <w:rPr>
          <w:rFonts w:ascii="TH SarabunIT๙" w:hAnsi="TH SarabunIT๙" w:cs="TH SarabunIT๙"/>
          <w:sz w:val="32"/>
          <w:szCs w:val="32"/>
        </w:rPr>
        <w:t>60</w:t>
      </w:r>
      <w:r w:rsidRPr="00924F4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2422" w:rsidRPr="0002167E" w:rsidRDefault="002E2422" w:rsidP="00924F42">
      <w:pPr>
        <w:tabs>
          <w:tab w:val="left" w:pos="1510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1.5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ขอบเขตการประเมิน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การพัฒนาตัวชี้วัดการประเมิน</w:t>
      </w:r>
    </w:p>
    <w:p w:rsidR="00086272" w:rsidRPr="0002167E" w:rsidRDefault="00086272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1.5.1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มีการประเมินใน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มิติ ได้แก่ พันธกิจ กลุ่มเป้าหมาย การบริหารจัดการ การเรียนรู้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</w:t>
      </w:r>
    </w:p>
    <w:p w:rsidR="00086272" w:rsidRPr="0002167E" w:rsidRDefault="00086272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1.5.2 </w:t>
      </w:r>
      <w:r w:rsidR="005A100D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การประเมินความส</w:t>
      </w:r>
      <w:r w:rsidR="005A100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โครงการที่บรรจุอยู่ในแผนพัฒนาจากการใช้เงินจากแหล่งงบประมาณตามข้อบัญญัติประ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5A100D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รายจ่ายที่จ่ายจากเงินสะสม เพื่อขับเคลื่อนยุทธศาสตร์ขององค์กร</w:t>
      </w:r>
    </w:p>
    <w:p w:rsidR="007C4F15" w:rsidRPr="0002167E" w:rsidRDefault="007C4F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1.5.3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5A100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5A100D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กับความสอดคล้องกับแผนพัฒนาเศรษฐกิจ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สังคมแห่งชาติ ฉบับที่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ความสอดคล้องกับยุทธศาสตร์การพัฒนาจังหวัด</w:t>
      </w:r>
      <w:r w:rsidR="005A100D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ความสอดคล้องกับนโยบายผู้บริหาร</w:t>
      </w:r>
    </w:p>
    <w:p w:rsidR="007C4F15" w:rsidRPr="0002167E" w:rsidRDefault="007C4F15" w:rsidP="00924F42">
      <w:pPr>
        <w:tabs>
          <w:tab w:val="left" w:pos="1510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1.6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การประเมินผล</w:t>
      </w:r>
    </w:p>
    <w:p w:rsidR="007C4F15" w:rsidRPr="0002167E" w:rsidRDefault="007C4F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ตามแผนพัฒนาองค์การบริหารส่วน</w:t>
      </w:r>
      <w:r w:rsidR="005A100D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5A100D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ใช้ข้อมูลตามแผนการ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5A100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ระหว่างเดือนตุลาคม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5A100D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เดือนกันยายน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5A100D">
        <w:rPr>
          <w:rFonts w:ascii="TH SarabunIT๙" w:hAnsi="TH SarabunIT๙" w:cs="TH SarabunIT๙"/>
          <w:color w:val="000000"/>
          <w:sz w:val="32"/>
          <w:szCs w:val="32"/>
        </w:rPr>
        <w:t>60</w:t>
      </w:r>
    </w:p>
    <w:p w:rsidR="007C4F15" w:rsidRPr="0002167E" w:rsidRDefault="007C4F15" w:rsidP="00924F42">
      <w:pPr>
        <w:tabs>
          <w:tab w:val="left" w:pos="1510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1.9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ผลที่คาดว่าจะได้รับ</w:t>
      </w:r>
    </w:p>
    <w:p w:rsidR="007C4F15" w:rsidRPr="0002167E" w:rsidRDefault="007C4F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1.9.1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ได้ผลการประเมินแผนพัฒนา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เพื่อเป็นเครื่องมือในการปรับการ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</w:t>
      </w:r>
    </w:p>
    <w:p w:rsidR="007C4F15" w:rsidRPr="003268AA" w:rsidRDefault="007C4F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1.9.2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มีข้อมูลรายงานผลการติดตาม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ประเมินผลแผนพัฒนา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ยบกระทรวงมหาดไทยว่าด้วยการจัดท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2548</w:t>
      </w:r>
      <w:r w:rsidR="003268AA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268AA">
        <w:rPr>
          <w:rFonts w:ascii="TH SarabunIT๙" w:hAnsi="TH SarabunIT๙" w:cs="TH SarabunIT๙" w:hint="cs"/>
          <w:sz w:val="32"/>
          <w:szCs w:val="32"/>
          <w:cs/>
        </w:rPr>
        <w:t>ฉบับเพิ่มเติม</w:t>
      </w:r>
    </w:p>
    <w:p w:rsidR="007C4F15" w:rsidRPr="0002167E" w:rsidRDefault="007C4F1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3268AA" w:rsidRDefault="003268AA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268AA" w:rsidRDefault="003268AA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268AA" w:rsidRDefault="003268AA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268AA" w:rsidRDefault="003268AA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24F42" w:rsidRDefault="00924F42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24F42" w:rsidRDefault="00924F42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268AA" w:rsidRDefault="003268AA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C4F15" w:rsidRPr="003268AA" w:rsidRDefault="00026357" w:rsidP="003268AA">
      <w:pPr>
        <w:tabs>
          <w:tab w:val="left" w:pos="1510"/>
        </w:tabs>
        <w:spacing w:after="0" w:line="20" w:lineRule="atLeast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w:lastRenderedPageBreak/>
        <w:pict>
          <v:shape id="_x0000_s1089" type="#_x0000_t202" style="position:absolute;left:0;text-align:left;margin-left:489.25pt;margin-top:-44.8pt;width:44.2pt;height:32.15pt;z-index:251713536;mso-width-relative:margin;mso-height-relative:margin" strokecolor="white [3212]">
            <v:textbox style="mso-next-textbox:#_x0000_s1089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</w:t>
                  </w:r>
                </w:p>
              </w:txbxContent>
            </v:textbox>
          </v:shape>
        </w:pict>
      </w:r>
      <w:r w:rsidR="007C4F15" w:rsidRPr="003268AA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บทที่ </w:t>
      </w:r>
      <w:r w:rsidR="007C4F15" w:rsidRPr="003268AA">
        <w:rPr>
          <w:rFonts w:ascii="TH SarabunIT๙" w:hAnsi="TH SarabunIT๙" w:cs="TH SarabunIT๙"/>
          <w:b/>
          <w:bCs/>
          <w:color w:val="000000"/>
          <w:sz w:val="36"/>
          <w:szCs w:val="36"/>
        </w:rPr>
        <w:t>2</w:t>
      </w:r>
    </w:p>
    <w:p w:rsidR="007C4F15" w:rsidRPr="003268AA" w:rsidRDefault="007C4F15" w:rsidP="003268AA">
      <w:pPr>
        <w:tabs>
          <w:tab w:val="left" w:pos="1510"/>
        </w:tabs>
        <w:spacing w:after="0" w:line="20" w:lineRule="atLeast"/>
        <w:jc w:val="center"/>
        <w:rPr>
          <w:rFonts w:ascii="TH SarabunIT๙" w:hAnsi="TH SarabunIT๙" w:cs="TH SarabunIT๙"/>
          <w:sz w:val="36"/>
          <w:szCs w:val="36"/>
        </w:rPr>
      </w:pPr>
      <w:r w:rsidRPr="003268AA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การค้นคว้าเอกสาร</w:t>
      </w:r>
    </w:p>
    <w:p w:rsidR="006A4C8C" w:rsidRPr="0002167E" w:rsidRDefault="006A4C8C" w:rsidP="004B65FB">
      <w:pPr>
        <w:tabs>
          <w:tab w:val="left" w:pos="1510"/>
        </w:tabs>
        <w:spacing w:before="24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ตามแผนพัฒนาองค์การบริหารส่วน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พ.ศ.2560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มีวัตถุประสงค์เพื่อตรวจ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ว่ามีการปฏิบัติหน้าที่ตามบทบาทขององค์กรปกครองส่วนท้องถิ่นที่มีคุณภาพในการบริหารจัดการ รวมทั้งเพื่อตรวจสอบการบรรลุวัตถุประสงค์ของผลการ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ตามโครงการในแผนพัฒนาสามปี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468D8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– 256</w:t>
      </w:r>
      <w:r w:rsidR="00C468D8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ดำเนินงานองค์การบริหารส่วนตำบลเทพราชประจำปีงบประมาณ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เพื่อให้ได้ข้อมูลผลการ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ปัญหา อุปสรรคการ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ตามโครงการที่บรรจุไว้ในแผนพัฒนาสามปี องค์การบริหาร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(พ.ศ. 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3268AA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– 256</w:t>
      </w:r>
      <w:r w:rsidR="003268AA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155BDA"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3268AA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ผู้บริหารจะได้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ข้อเสนอแนะไปปรับปรุงการ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ใช้เป็นข้อมูลส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หรับผู้บริหารในการจัดท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155BD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การในปีต่อไป</w:t>
      </w:r>
    </w:p>
    <w:p w:rsidR="00580BBE" w:rsidRPr="0002167E" w:rsidRDefault="00580BBE" w:rsidP="003268AA">
      <w:pPr>
        <w:tabs>
          <w:tab w:val="left" w:pos="1510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ทฤษฎีที่เกี่ยวข้อง</w:t>
      </w:r>
    </w:p>
    <w:p w:rsidR="00580BBE" w:rsidRPr="0002167E" w:rsidRDefault="00580BB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ตามแผนพัฒนาองค์การบริหารส่วน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แนวคิด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ทฤษฎีที่เกี่ยวข้องมาใช้เป็นกรอบแนวคิดในการประเมิน ดังนี้</w:t>
      </w:r>
    </w:p>
    <w:p w:rsidR="00580BBE" w:rsidRPr="00C468D8" w:rsidRDefault="00580BBE" w:rsidP="00C468D8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นโยบายรัฐบาล แผนพัฒนาเศรษฐกิจ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สังคมแห่งชาติ ฉบับที่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11 (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2555-2559) </w:t>
      </w:r>
      <w:r w:rsidR="00C468D8" w:rsidRPr="00C468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แผนพัฒนาจังหวัดนครศรีธรรมราช </w:t>
      </w:r>
      <w:r w:rsidR="00C468D8" w:rsidRPr="00C468D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C468D8" w:rsidRPr="00C468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</w:t>
      </w:r>
      <w:r w:rsidR="00C468D8" w:rsidRPr="00C468D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(</w:t>
      </w:r>
      <w:r w:rsidR="00C468D8" w:rsidRPr="00C468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พ.ศ.</w:t>
      </w:r>
      <w:r w:rsidR="00C468D8" w:rsidRPr="00C468D8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2557-2560)</w:t>
      </w:r>
      <w:r w:rsidR="00C468D8" w:rsidRPr="00C468D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C468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นโยบายรัฐบาล</w:t>
      </w:r>
    </w:p>
    <w:p w:rsidR="00580BBE" w:rsidRPr="0002167E" w:rsidRDefault="00580BB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พลเอกประยุทธ์ จันทร์โอชา นายกรัฐมนตรี แถลงต่อสภานิติบัญญัติแห่งชาติ เมื่อวันศุกร์ที่</w:t>
      </w:r>
      <w:r w:rsidR="003268A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12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2557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สรุปได้ดังนี้</w:t>
      </w:r>
    </w:p>
    <w:p w:rsidR="00580BBE" w:rsidRPr="0002167E" w:rsidRDefault="00580BB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นโยบายการปกป้อง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เชิดชูสถาบันพระมหากษัตริย์</w:t>
      </w:r>
    </w:p>
    <w:p w:rsidR="00813299" w:rsidRDefault="00580BB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เผย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แพร่ความรู้ความเข้าใจที่ถูกต้องและ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เป็นจริงเกี่ยวกับสถาบันพระมหากษัตริย์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พระราชกรณียกิจ</w:t>
      </w:r>
    </w:p>
    <w:p w:rsidR="00580BBE" w:rsidRPr="0002167E" w:rsidRDefault="00580BBE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เพื่อประชาชน ทั้งจะสนับสนุนโครงกา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รทั้งหลายอันเนื่องมาจากพระราชด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ริ ตลอดจนเร่งขยายผลตามโครงการ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แบบอย่างที่ทรงวางรากฐานไว้ให้แพร่หลายเป็นที่ประจักษ์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เกิดประโยชน์ในวงกว้างอันจะช่วยสร้างความสมบูรณ์พูนสุขแก่ประชาชน</w:t>
      </w:r>
    </w:p>
    <w:p w:rsidR="00580BBE" w:rsidRPr="0002167E" w:rsidRDefault="00580BBE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นโยบายการรักษาความมั่นคงของรัฐ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การต่างประเทศ</w:t>
      </w:r>
    </w:p>
    <w:p w:rsidR="00580BBE" w:rsidRPr="0002167E" w:rsidRDefault="00580BBE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การเตรียมพร้อมสู่ประชาคมการเมือง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ความมั่นคงอาเซียนในกิจการ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 ได้แก่การบริหารจัดการชายแดน การสร้างความมั่นคงทางทะเล การแก้ไขปัญหาอาชญากรรมข้ามชาติ การสร้างความไว้วางใจกับประเทศเพื่อนบ้าน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การเสริมสร้างในการปฏิบัติการทางการทหารร่วมกันของอาเซียน โดยเน้นความร่วมมือเพื่อป้องกันแก้ไขข้อพิพาทต่าง ๆ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การแก้ไขปัญหาเส้นเขตแดนโดยใช้กลไกระดับทวิภาคี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พหุภาคี เร่งแก้ไขปัญหาการใช้ความรุนแรง ในจังหวัดชายแดนภาคใต้ โดย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 เข้าใจ เข้าถึง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 มาใช้ตามแนวทางกัลยาณมิตรแบบสันติวิธี ส่งเสริมการพูดคุยสันติสุขกับผู้มีความคิดเห็นต่างจากรัฐ สร้างความเชื่อมั่นในกระบวนการยุติธรรมตามหลักนิติธรรม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หลักสิทธิมนุษยชน โดยไม่เลือกปฏิบัติควบคู่กับการพัฒนาเศรษฐกิจ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สังคมที่สอดคล้องกับความต้องการของประชาชนในพื้นที่ซึ่งเป็นพหุสังคม</w:t>
      </w:r>
    </w:p>
    <w:p w:rsidR="00552F5B" w:rsidRPr="0002167E" w:rsidRDefault="00552F5B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นโยบายการลดความเหลื่อมล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ของสังคม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การสร้างโอกาสเข้าถึงบริการของรัฐ</w:t>
      </w:r>
    </w:p>
    <w:p w:rsidR="00552F5B" w:rsidRPr="0002167E" w:rsidRDefault="00552F5B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เร่งสร้างโอกาส อาชีพ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การมีรายได้ที่มั่นคงแก่ผู้ที่เข้าสู่ตลาดแรงงาน โดยให้แรงงานทั้งระบบมีโอกาสเข้าถึงการเรียนรู้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พัฒนาทักษะฝีมือแรงงานในทุกระดับอย่างมีมาตรฐาน  ป้องกัน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แก้ไขปัญหาการค้ามนุษย์ รวมถึงปัญหาผู้หลบหนีเข้าเมือง การทารุณกรรมต่อแรงงาน ข้ามชาติ การท่องเที่ยวที่เน้นบริการทางเพศ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เด็ก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ปัญหาคนขอทาน พัฒนาระบบการคุ้มครองทางสังคม ระบบการออม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ระบบสวัสดิการชุมชนให้มีประสิทธิภาพ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มีความยั่งยืน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มากยิ่งขึ้น รวมทั้งการดูแลให้มีระบบการกู้ยืมที่เป็นธรรม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การสงเคราะห์ผู้ยากไร้ อัตภาพ พัฒนา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ศักยภาพ คุ้มครอง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พิทักษ์สิทธ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จัดสวัสดิการช่วยเหลือ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พัฒนาคุณภาพชีวิตของผู้ ด้อยโอกาส ผู้พิการ ผู้สูงอายุ สตรี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เด็ก เตรียมความพร้อมเข้าสู่สังคมผู้สูงอายุ เพื่อส่งเสริมคุณภาพชีวิต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การมีเงินหรือกิจกรรมที่เหมาะสม เพื่อ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สร้างสรรค์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ไม่ก่อภาระต่อสังคมในอนาคต โดยจัดเตรียม ระบบการดูแลในบ้าน สถานพักฟื้น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โรงพยาบาล ที่เป็นความร่วมมือของภาครัฐ ภาคเอกชน ชุมชน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ครอบครัว สร้างความเข้มแข็ง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ความพร้อมแก่แรงงานไทย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ร่วมพัฒนาระบบความคุ้มครอง ทางสังคมของแรงงานอาเซียน</w:t>
      </w:r>
      <w:r w:rsidR="00537498"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จัดระเบียบสังคม สร้างมาตรฐานด้านคุณธรรม จริยธรรม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ธรรมาภิบาลให้แก่เจ้าหน้าที่ของรัฐ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ประชาชนทั่วไป โดยใช้ค่านิยมหลัก 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12 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ประการ ตามนโยบายของคณะรักษาความสงบแห่งชาติ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แก้ปัญหาการไร้ที่ดินท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กินของเกษตรกร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การรุกล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5374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เขตป่าสงวน</w:t>
      </w:r>
    </w:p>
    <w:p w:rsidR="00AD61FA" w:rsidRPr="0002167E" w:rsidRDefault="00026357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090" type="#_x0000_t202" style="position:absolute;margin-left:489.25pt;margin-top:-171.95pt;width:44.2pt;height:32.15pt;z-index:251714560;mso-width-relative:margin;mso-height-relative:margin" strokecolor="white [3212]">
            <v:textbox style="mso-next-textbox:#_x0000_s1090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5</w:t>
                  </w:r>
                </w:p>
              </w:txbxContent>
            </v:textbox>
          </v:shape>
        </w:pict>
      </w:r>
      <w:r w:rsidR="00AD61FA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AD61FA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="00AD61F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ายการศึกษา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เรียนรู้ การทะนุบ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D61F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รุงศาสนา ศิลปะ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D61F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</w:t>
      </w:r>
    </w:p>
    <w:p w:rsidR="00AD61FA" w:rsidRPr="0002167E" w:rsidRDefault="00AD61FA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จัดให้มีการปฏิรูปการศึกษา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 โดยให้ความ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คัญทั้งการศึกษาในระบบ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การศึกษาทางเลือกไปพร้อมกัน เพื่อสร้างคุณภาพของคนไทยให้สามารถเรียนรู้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พัฒนาตนได้เต็มตามศักยภาพ โดยเน้นการเรียนรู้เพื่อสร้างสัมม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าชีพในพื้นที่ ลดความเหลื่อม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ล้ำ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พัฒนากําลังคนให้เป็นท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ี่ต้องการเหมาะสมกับพื้นที่ ทั้งในด้านารเกษตร อุตสาหกรรม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ธุรกิจบริการระยะเฉพาะหน้า จะปรับเปลี่ยนการจัดสรรงบประมาณสนับสนุนการศึกษาให้สอดคล้องกับความ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เป็นของผู้เรียน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ลักษณะพื้นที่ของสถานศึกษา จัดระบบการสนับสนุนให้เยาวชน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ประชาชนทั่วไปมีสิทธิเลือกรับบริการการศึกษาทั้งในระบบโรงเรียน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นอกโรงเรียน ให้องค์กรภาคประชาสังคม ภาคเอกชน องค์กรปกครอง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ส่วนท้องถิ่นแลประขาชนทั่วไปมีโอกาสร่วมจัดการศึกษาที่มีคุณภาพ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ทั่วถึง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ร่วมในการปฏิรูป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 กระจายอ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4D3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นาจการบริหารจัดการศึกษาสู่สถานศึกษา โดยให้สถานศึกษา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สามารถเป็นนิติบุคคล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บริหารจัดการได้อย่างอิสระ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คล่องตัวขึ้น พัฒนาระบบกา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รผลิ</w:t>
      </w:r>
      <w:r w:rsidR="003268AA">
        <w:rPr>
          <w:rFonts w:ascii="TH SarabunIT๙" w:hAnsi="TH SarabunIT๙" w:cs="TH SarabunIT๙" w:hint="cs"/>
          <w:color w:val="000000"/>
          <w:sz w:val="32"/>
          <w:szCs w:val="32"/>
          <w:cs/>
        </w:rPr>
        <w:t>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พัฒนาครูที่มีคุณภาพ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มีจิตวิญญาณของความเป็นครู เน้นครูผู้สอนให้มีวุฒิตรงตามวิชาที่สอน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เทคโนโลยีสารสนเทศ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ที่เหมาะสมมาใช้ในการเรียนการสอนเพื่อเป็นเครื่องมือช่วยครูหรือเพื่อการเรียนรู้ด้วยตัวเอง เช่น การเรียนทางไกล รวมทั้งระบบการประเมินสมรรถนะที่สะท้อนประสิทธิภาพการจัดการเรียนการสอน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พัฒนาคุณภาพผู้เรียนเป็น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คัญทะนุ</w:t>
      </w:r>
      <w:r w:rsidR="0081476F">
        <w:rPr>
          <w:rFonts w:ascii="TH SarabunIT๙" w:hAnsi="TH SarabunIT๙" w:cs="TH SarabunIT๙"/>
          <w:color w:val="000000"/>
          <w:sz w:val="32"/>
          <w:szCs w:val="32"/>
          <w:cs/>
        </w:rPr>
        <w:t>บำ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รุง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อุปถัมภ์พระพุทธศาสนา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ศาสนาอื่น ๆ สนับสนุนให้องค์กรทางศาสนามีบทบาท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คัญในการปลูกฝังคุณธรรม จริยธรรม ตลอดตนพัฒนาคุณภาพชีวิต สร้างสันติสุข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2267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ความปรองดองสมานฉันท์ในสังคมไทยอย่างยั่งยืน</w:t>
      </w:r>
    </w:p>
    <w:p w:rsidR="006E6125" w:rsidRPr="0002167E" w:rsidRDefault="006E6125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นโยบายการยกระดับคุณภาพบริการด้านสาธารณสุข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สุขภาพของประชาชน</w:t>
      </w:r>
    </w:p>
    <w:p w:rsidR="006E6125" w:rsidRPr="0002167E" w:rsidRDefault="006E6125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วางรากฐานให้ระบบหลักประกันสุขภาพครอบคลุมประชากรในทุกภาคส่วนอย่างมีคุณภาพโดยไม่มี ความ</w:t>
      </w:r>
      <w:r w:rsidR="0081476F">
        <w:rPr>
          <w:rFonts w:ascii="TH SarabunIT๙" w:hAnsi="TH SarabunIT๙" w:cs="TH SarabunIT๙"/>
          <w:color w:val="000000"/>
          <w:sz w:val="32"/>
          <w:szCs w:val="32"/>
          <w:cs/>
        </w:rPr>
        <w:t>เหลื่อมล้ำ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ของคุณภาพบริการในแต่ละระบบ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5026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บูรณาการข้อมูลระหว่างทุกระบบหลักประกันสุขภาพ พัฒนาระบบบริหารสุขภาพ โดยเน้นการป้องกันโรคมากกว่ารอให้ป่วยแล้วจึงมารักษา สร้างกลไกจัดการสุขภาพในระดับเขตแทนการกระจุกตัวอยู่ที่ส่วนกลาง ปรับระบบการจ้างงานการกระจายบุคลากร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5026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ทรัพยากรสาธารณสุขให้เหมาะสมกับท้องถิ่นสนับสนุนความร่วมมือระหว่าง รัฐ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5026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เอกชนในการพัฒนาระบบบริการทางการแพทย์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5026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สาธารณสุข ประสานการ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E5026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งานระหว่าง ภาคส่วนต่าง ๆ ในสังคม</w:t>
      </w:r>
    </w:p>
    <w:p w:rsidR="009A4123" w:rsidRPr="0002167E" w:rsidRDefault="009A4123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นโยบายการเพิ่มศักยภาพทางเศรษฐกิจของประเทศ</w:t>
      </w:r>
    </w:p>
    <w:p w:rsidR="009A4123" w:rsidRPr="0002167E" w:rsidRDefault="009A4123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กระตุ้นการลงทุนด้ายการเร่งพิจารณาโครงการลงทุนที่มีประสิทธิภาพ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โครงการลงทุนในโครงสร้างพื้นฐานประเภทที่มี ผลตอบแทนดี เช่น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โครงการขนส่งมวลชนในกรุงเทพมหานครมาจัด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เป็นโครงการลงร่วมกับเอกชน ซึ่งจะช่วยสร้างบรรยากาศการลงทุนที่ดีทั้งในวงการก่อสร้าง วงการอสังหาริมทรัพย์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ตลาดการเงิน ดูแลเกษตรให้มีรายได้ที่เหมาะสมด้วยวิธีการต่าง ๆ เช่น ลดต้นทุนการผลิต การช่วยเหลือในเรื่อง ปัจจัยการผลิตอย่างทั่วถึงลดอุปสรรคในการส่งออกเพื่อ ให้เกิดความคล่องตัวเช่น ปรับปรุงวิธีการ ตรวจรับรองมาตรฐานสินค้า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มาตรฐานการผลิตระดับไร่นา เป็นต้น ชักจูงให้นักท่องเที่ยวต่างชาติ เข้ามาเที่ยวในประเทศไทย เพิ่มมาตรฐานความปลอดภัยในชีวิต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ทรัพย์สิน การควบคุมสินค้า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บริการให้มีคุ</w:t>
      </w:r>
      <w:r w:rsidR="0081476F">
        <w:rPr>
          <w:rFonts w:ascii="TH SarabunIT๙" w:hAnsi="TH SarabunIT๙" w:cs="TH SarabunIT๙"/>
          <w:color w:val="000000"/>
          <w:sz w:val="32"/>
          <w:szCs w:val="32"/>
          <w:cs/>
        </w:rPr>
        <w:t>ณภาพราคาเป็นธรรม สร้างแหล่งน</w:t>
      </w:r>
      <w:r w:rsidR="0081476F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ขนาดเล็ก ให้กระจาย ครอบคลุม</w:t>
      </w:r>
      <w:r w:rsidR="008147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ปฏิรูปโครงสร้างราคาเชื้อเพลิง ให้สอดคล้องกับต้นทุน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ให้มีภาระภาษีที่เหมาะสม การสร้างโรงไฟฟ้า  เพิ่มขึ้นโดยหน่วยงานของรัฐ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เอกชน ด้วยวิธีการเปิดเผย โปร่งใส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เป็นมิตรต่อสภาวะแวดล้อมพร้อมกับร่วมมือกับประเทศเพื่อนบ้าน ในการพัฒนาพลังงาน</w:t>
      </w:r>
      <w:r w:rsidR="009D4B94"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ปรับปรุงวิธีการจัดเก็บภาษีให้จัดเก็บอย่างครบถ้วน โดยปรับปรุงโครงสร้างภาษี ให้คงภาษีเงินได้ไว้ในระดับปัจจุบัน ทั้งบุคคลธรรมดา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นิติบุคคล แต่ปรับปรุงโครงสร้างอัตราภาษี ทางด้านการค้า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ขยายรากฐานการจัดเก็บ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ภาษีประเภทใหม่ ซึ่งจะจัดเก็บจากทรัพย์สิน เช่น ภาษี มรดก ภาษีจากที่ดิน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สิ่งปลูกสร้าง</w:t>
      </w:r>
      <w:r w:rsidR="009D4B94"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โดยให้มีผลกระทบต่อผู้มีรายได้น้อยให้น้อยที่สุด รวมทั้ง ปรับปรุงการลดหย่อนภาษีเงินได้ให้เกิดประโยชน์แก่ผู้มีรายได้น้อย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ยกเลิกการยกเว้นภาษีประเภท ที่เอื้อประโยชน์เฉพาะผู้ที่มีฐานะการเงินดี เพื่อให้เกิดความเป็นธรรมมากขึ้น  ส่งเสริมอุตสาหกรรมที่ใช้เทคโนโลยีขั้นสูง ส่งเสริมอุตสาหกรรม ที่ใช้การออกแบบ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สร้างสรรค์เพิ่มขีดความสามารถของผู้ประกอบการวิสาหกิจขนาดกลาง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ขนาดย่อมให้เข้มแข็ง สามารถแข่งขันได้อย่างมีประสิทธิภาพ ส่งเสริมภาคเศรษฐกิจดิจิทัล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1476F">
        <w:rPr>
          <w:rFonts w:ascii="TH SarabunIT๙" w:hAnsi="TH SarabunIT๙" w:cs="TH SarabunIT๙" w:hint="cs"/>
          <w:color w:val="000000"/>
          <w:sz w:val="32"/>
          <w:szCs w:val="32"/>
          <w:cs/>
        </w:rPr>
        <w:t>ว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างรากฐานของเศรษฐกิจดิจิทัลให้เริ่มขับเคลื่อนได้อย่างจริงจัง ซึ่งจะ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ให้ทุกภาคเศรษฐกิจ ก้าวหน้าไปได้ทันโลก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D4B9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สามารถแข่งขันในโลกสมัยใหม่ได้</w:t>
      </w:r>
    </w:p>
    <w:p w:rsidR="00B95AD6" w:rsidRPr="0002167E" w:rsidRDefault="00026357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091" type="#_x0000_t202" style="position:absolute;margin-left:489.25pt;margin-top:-174.35pt;width:44.2pt;height:32.15pt;z-index:251715584;mso-width-relative:margin;mso-height-relative:margin" strokecolor="white [3212]">
            <v:textbox style="mso-next-textbox:#_x0000_s1091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6</w:t>
                  </w:r>
                </w:p>
              </w:txbxContent>
            </v:textbox>
          </v:shape>
        </w:pict>
      </w:r>
      <w:r w:rsidR="00B95AD6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B95AD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7) </w:t>
      </w:r>
      <w:r w:rsidR="00B95AD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นโยบายการส่งเสริมบทบาท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B95AD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การใช้โอกาสในประชาคมอาเซียน</w:t>
      </w:r>
    </w:p>
    <w:p w:rsidR="00B95AD6" w:rsidRPr="0002167E" w:rsidRDefault="00B95AD6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เร่งพัฒนาความเชื่อมโยงด้านการขนส่งภายในอนุภูมิภาค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ภูมิอาเซียน โดยเร่งขับเคลื่อนตามแผนงานการพัฒนาความร่วมมือทา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งเศรษฐกิจในอนุภูมิภาคลุ่มแม่น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โขง 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ประเทศ แผนความร่วมมือทางเศรษฐกิจ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อิระวดี-เจ้าพระยา-แม่โขง แผนความร่วมมือแห่งอ่าวเบงกอล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หรับความร่วมมือหลากหลายสาขาวิชาการ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เศรษฐกิจ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แผนแม่บทความเชื่อมโยงในอาเซียนพัฒนาเขตเศรษฐกิจพิเศษโดยเริ่มจากการพัฒนาด่านการค้าชายแดน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โครงข่ายการคมนาคมขนส่งบริเวณประตูการค้าหลักของประเทศเพื่อรองรับการเชื่อมโยงกระบวนการผลิต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การลงทุนข้ามแดน พัฒนาระบบ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National Single Window 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โดยระยะแรกให้ความ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คัญกับด่านชายแดนที่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 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าน ได้แก่ ปาดังเบซาร์ สะเดา อรัญประเทศ แม่สอด บ้านคลองลึก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45D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บ้านคลองใหญ่</w:t>
      </w:r>
    </w:p>
    <w:p w:rsidR="007B6F8B" w:rsidRPr="0002167E" w:rsidRDefault="007B6F8B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B84B6B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8) </w:t>
      </w:r>
      <w:r w:rsidR="00B84B6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B84B6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ส่งเสริมการใช้ประโยชน์จากวิทยาศาสตร์ เทคโนโลยี การวิจัย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B84B6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การพ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B84B6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นวัตกรรม</w:t>
      </w:r>
    </w:p>
    <w:p w:rsidR="00B84B6B" w:rsidRPr="0002167E" w:rsidRDefault="00B84B6B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สนับสนุนการเพิ่มค่าใช้จ่ายในการวิจัย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พัฒนาขอ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งประเทศเพื่อมุ่งเป้าหมายให้ไม่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1%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ของรายได้ประชาชาติ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มีสัดส่วนรัฐต่อเอกชน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30:70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สังคมแห่งชาติ เพื่อให้ประเทศม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ความสามารถในการ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แข่งขันส่งเสริม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ให้โครงการลงทุนขนาดใหญ่ของประเทศเช่น ด้านพลังงานสะอาด ระบบราง ยานยนต์ ไฟฟ้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า การจัดการน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813299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ขยะ การใช้ประโยชน์จากผลการศึกษาวิจัย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นวัตกรรมของไทยตามความเหมาะสม</w:t>
      </w:r>
      <w:r w:rsidR="007658DF"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58DF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7658DF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เป็นจะต้องซื้อวัสดุอุปกรณ์หรือเทคโนโลย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จากต</w:t>
      </w:r>
      <w:r w:rsidR="007658DF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่างประเทศ จะให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="007658DF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เงื่อนไขการถ่ายทอดเทคโนโลยีเพื่อให้สามารถพึ่งตนเองได้ในอนาคตด้วย</w:t>
      </w:r>
    </w:p>
    <w:p w:rsidR="007658DF" w:rsidRPr="0002167E" w:rsidRDefault="007658DF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9)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นโยบายการรักษาความมั่นคงของฐานทรัพยากร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การสร้างสมดุลระหว่างการอนุรักษ์กับการใช้ประโยชน์อย่างยั่งยืน</w:t>
      </w:r>
    </w:p>
    <w:p w:rsidR="007658DF" w:rsidRPr="0002167E" w:rsidRDefault="007658DF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เร่งปกป้อง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ฟื้นฟูพื้นที่อนุรักษ์ ทรัพยากรป่าไม้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สัตว์ป่า โดยให้ความ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คัญในการแก้ไขปัญหาการบุกรุกที่ดินของรัฐ 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แนวเขตที่ดินของรัฐให้ชัดเจน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ส่งเสริมการปล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ู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กไ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้มีค่าทางเศรษฐกิจในพื้นที่เอกชนเพื่อลดแรงกดดันในการตัดไม้จากป่าธรรมชาติ ในระยะต่อไป พัฒนาระบบบริหารจัดการที่ดิน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แก้ไขการบุกรุกที่ดินของรัฐโดยยึดแนวพระราชดําริที่ให้ประชาชนสามารถอยู่ร่วมกับป่าได้ เช่น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เขตป่าชุมชนให้ชัดเจน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บริหารจัดการทรัพยากรน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ของประเทศให้เป็นเอกภาพในทุกมิติทั้งเชิงปริมาณ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ุ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ณภาพ 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จัดให้ม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แผนบร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หารน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 เพื่อใ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ห้การจัด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แผนงานไม่เกิดความซ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ซ้อนม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="008A6F0D">
        <w:rPr>
          <w:rFonts w:ascii="TH SarabunIT๙" w:hAnsi="TH SarabunIT๙" w:cs="TH SarabunIT๙"/>
          <w:color w:val="000000"/>
          <w:sz w:val="32"/>
          <w:szCs w:val="32"/>
          <w:cs/>
        </w:rPr>
        <w:t>ความเช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ื่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อมโยงกันอย่างเป็นระบบเร่งรัดการควบคุมมลพิษทางอากาศ ขยะ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เสีย ที่เกิดจากการผลิต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บริโภคในพื้นที่ใดที่สามารถจัดการขยะมูลฝอยโดยการแปรรูปเป็นพลังงานก็จะสนับสนุนให้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 ส่วนขยะอุตสาหกรรมนั้นจะวางระเบียบมาตรการเป็นพิเศษ โดย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ให้ทิ้งในบ่อขยะอุตสาหกรรมที่สร้างขึ้นแบบมีมาตรฐาน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พัฒนาระบบตรวจสอบไม่ให้มีการ</w:t>
      </w:r>
      <w:r w:rsidR="008A6F0D">
        <w:rPr>
          <w:rFonts w:ascii="TH SarabunIT๙" w:hAnsi="TH SarabunIT๙" w:cs="TH SarabunIT๙" w:hint="cs"/>
          <w:color w:val="000000"/>
          <w:sz w:val="32"/>
          <w:szCs w:val="32"/>
          <w:cs/>
        </w:rPr>
        <w:t>ลักลอบทิ้ง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ขยะติดเชื้อ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ใช้มาตรการทางกฎหมาย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การบังคับใช้กฎหมายอย่างเด็ดขาด</w:t>
      </w:r>
    </w:p>
    <w:p w:rsidR="007658DF" w:rsidRPr="0002167E" w:rsidRDefault="007658DF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0A10DE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10) </w:t>
      </w:r>
      <w:r w:rsidR="000A10D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นโยบายการส่งเสริมการบริหารราชการแผ่นดินที่มีธรรมาภิบาล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A10D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การป้องกันปราบปรามการทุจริต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A10D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ประพฤติมิชอบในภาครัฐ</w:t>
      </w:r>
    </w:p>
    <w:p w:rsidR="000A10DE" w:rsidRPr="0002167E" w:rsidRDefault="000A10DE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จัดระบบอัตรากําลัง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ปรับปรุงค่าตอบแทนบุคลากรภาครัฐให้เหมาะสม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เป็นธรรมยึดหลักการบริหารกิจการบ้านเมืองที่ดี เพื่อสร้างความเชื่อมั่นวางใจในระบบราชการ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ลดต้นทุน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การของภาคธุรกิจเพิ่มศักยภาพในการแข่งขันกับนานาประเทศ การรักษาบุคลากรภาครัฐที่มีประสิทธิภาพไว้ในระบบราชการ โดยจะ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การตั้งแต่ระยะเฉพาะหน้าไปตาม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ลำ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ดับความ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ตามที่กฎหมายเอื้อให้สามารถ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การได้ในระยะแรก  กระจาย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อำ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นาจเพื่อให้ประชาชนสามารถเข้าถึงบริหารสาธารณะได้รวดเร็ว ทั้งจะวางมาตรการทางกฎหมาย มิให้เจ้าหน้าที่หลีกเลี่ยง ประวิงเวลา หรือใช้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นาจโดยมิชอบก่อให้เกิดการทุจริต หรือสร้างความเสียหายแก่ประชาชนโดยเฉพาะนักลงทุน ในระยะเฉพาะหน้าจะเน้นการปร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ับปรุงหน่วยงานให้บริการด้านการท</w:t>
      </w:r>
      <w:r w:rsidR="0091622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ธุรกิจ การลงทุน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ด้านบริการสาธารณะในชีวิตประ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วันเป็น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 เสริมสร้างระบบคุณธรรมในการแต่งตั้ง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โยกย้ายบุคลากรภาครัฐ วางมาตรการป้องกันการแทรกแซงจากนักการเมือง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ส่งเสริมให้มีการ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ระบบพิทักษ์คุณธรรมมาใช้ในการบริหารงานบุคคลของเจ้าหน้าที่ฝ่ายต่าง ๆ ปรับปรุง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จัดให้มีกฎหมายเพื่อให้ครอบคลุมการป้องกัน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ปราบปรามการทุจริต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การมีผลประโยชน์ทับซ้อนในภาครัฐทุกระดับ โดยถือว่าเรื่องนี้เป็นวาระ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คัญเร่งด่วนแห่งชาติ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42E3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เป็นเรื่องที่ต้องแทรกอยู่ในการปฏิรูปทุกด้าน ทั้งจะเร่งรัดการ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042E3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การต่อผู้กระ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042E3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การทุจริตทั้งในด้านวินัย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42E3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คดี รวมทั้งให้ผู้ใช้บริการมีโอกาสประเมินระดับ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ความน่าเชื่อถือของหน่วยงานรัฐ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เปิดเผยผลการประเมินต่อประชาชน อีกทั้งจะ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กรณีศึกษาที่เคยเป็นปัญหา เช่น การจัดซื้อจัดจ้าง การร่วมทุน การใช้จ่ายเงินภาครัฐ การปฏิบัติโดยมิชอบ ซึ่งได้มี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วินิจฉัยขององค์กรต่าง ๆ มาเป็นบทเรียนให้ความรู้แก่เจ้าหน้าที่ของรัฐ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ประมวลเป็นกฎระเบียบหรือคู่มือในการปฏิบัติราชการ</w:t>
      </w:r>
    </w:p>
    <w:p w:rsidR="008C03F3" w:rsidRPr="0002167E" w:rsidRDefault="00026357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092" type="#_x0000_t202" style="position:absolute;margin-left:489.25pt;margin-top:-246.7pt;width:44.2pt;height:32.15pt;z-index:251716608;mso-width-relative:margin;mso-height-relative:margin" strokecolor="white [3212]">
            <v:textbox style="mso-next-textbox:#_x0000_s1092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7</w:t>
                  </w:r>
                </w:p>
              </w:txbxContent>
            </v:textbox>
          </v:shape>
        </w:pict>
      </w:r>
      <w:r w:rsidR="008C03F3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11) 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นโยบายการปรับปรุงกฎหมาย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8C03F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กระบวนการยุติธรรม</w:t>
      </w:r>
    </w:p>
    <w:p w:rsidR="008C03F3" w:rsidRPr="0002167E" w:rsidRDefault="008C03F3" w:rsidP="00813299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เร่งปรับปรุงประมวลกฎหมายหลักของประเทศ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กฎหมายอื่น ๆ ที่ล้าสมัย ไม่เป็นธรรมไม่สอดคล้องกับความตกลงระหว่างประเทศ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เป็นอุปสรรคต่อการบริหารราชการแผ่นดิน โดยจะใช้กลไกของหน่วยงานเดิมที่มีอยู่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ระดมผู้ทรงคุณวุฒิมาเป็นคณะกรรมการที่จะจัดตั้งขึ้นเฉพาะกิจเป็นผู้เร่ง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 เพิ่มศักยภาพหน่วยงานที่มีหน้าที่ให้ความเห็นทางกฎหมาย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กฎหมายให้ปฏิบัติงานได้อย่างรวดเร็ว สามารถให้ความช่วยเหลือภาคเอกชน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ประชาชนได้ตามหลักเกณฑ์ที่เปิดกว้างขึ้นในระยะต่อไป จะจัดตั้งองค์กรปฏิรูปกระบวนการยุติธรรมที่ปราศจากการแทรกแซงของรัฐ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เทคโนโลยีทีทันสมัย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ความรู้ทางนิติวิทยาศาสตร์มาใช้เพื่อเร่งรัดการ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คดีทุกขั้นตอนให้รวดเร็ว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เกิดความเป็นธรรมปรับปรุงระบบการช่วยเหลือทางกฎหมาย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ค่าใช้จ่ายแก่ประชาชนที่ไม่ได้รับความเป็นธรรม โดยให้เข้าถึงความเป็นธรรมได้ง่าย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รวดเร็ว ส่งเสริมกองทุนยุติธรรมเพื่อช่วยเหลือคนจน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ผู้ด้อยโอกาส คุ้มครองผู้ถูกละเมิดสิทธิเสรีภาพ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เยียวยาผู้บริสุทธิ์หรือได้รับผลกระทบจากความไม่เป็นธรรม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มาตรการทางการเงิน ภาษี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การป้องกันการฟอกเงินมาใช้กับการป้องกัน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ปราบปรามผู้มีอิทธิพล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เจ้าหน้าที่ของรัฐที่ทุจริตประพฤติมิชอบ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หรือกระ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ผิดด้านค้ามนุษย์ แรงงานทาส การก่อการร้ายสากล ยาเสพติด อาชญากรรมข้ามชาติ</w:t>
      </w:r>
    </w:p>
    <w:p w:rsidR="008E0EC7" w:rsidRPr="0002167E" w:rsidRDefault="008E0EC7" w:rsidP="0091622E">
      <w:pPr>
        <w:spacing w:before="24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แผนพัฒนาเศรษฐกิจ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สังคมแห่งชาติ ฉบับที่ ๑๑ (พ.ศ.๒๕๕๕-๒๕๕๙)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1622E" w:rsidRPr="002576A2" w:rsidRDefault="008E0EC7" w:rsidP="002576A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  <w:t>แผนพัฒนาฯ ฉบับที่ ๑๑ เป็นแผนยุทธศาสตร์ที่ชี้นำทิศทางการพัฒนาประเทศระยะกลาง เพื่อมุ่งสู่วิสัยทัศน์ระยะยาว ที่ทุกภาคส่วนในสังคมไทยได้เห็นพ้องร่วมกันกำหนดเป็นวิสัยทั</w:t>
      </w:r>
      <w:r w:rsidR="00813299">
        <w:rPr>
          <w:rFonts w:ascii="TH SarabunIT๙" w:hAnsi="TH SarabunIT๙" w:cs="TH SarabunIT๙"/>
          <w:sz w:val="32"/>
          <w:szCs w:val="32"/>
          <w:cs/>
        </w:rPr>
        <w:t>ศน์ปี พ.ศ. ๒๕๗๐ ซึ่งกำหนดไว้ว่า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“คนไทยภาคภูมิใจในความเป็นไทย มีมิตรไมตรีบนวิถีชีวิตแห่งความพอเพียง ยึดมั่นในวัฒนธรรมประชาธิปไตย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หลักธรรมา</w:t>
      </w:r>
      <w:r w:rsidR="00D71D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sz w:val="32"/>
          <w:szCs w:val="32"/>
          <w:cs/>
        </w:rPr>
        <w:t>ภิบาล  การบริการสาธารณะขั้นพื้นฐานที่ทั่วถึง มีคุณภาพ สังคมมีความปลอดภัย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มั่นคง อยู่ในสภาวะแวดล้อมที่ดี เกื้อกูล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เอื้ออาทรซึ่งกัน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กัน ระบบการผลิตเป็นมิตรกับสิ่งแวดล้อม มีความมั่นคงด้านอาหาร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พลังงาน อยู่บนฐานทางเศรษฐกิจที่พึ่งตนเอง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แข่งขันได้ในเวทีโลก สามารถอยู่ในประชาคมภูมิภาค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โลกได้อย่างมีศักดิ์ศรี”</w:t>
      </w:r>
    </w:p>
    <w:p w:rsidR="008E0EC7" w:rsidRPr="0002167E" w:rsidRDefault="008E0EC7" w:rsidP="0091622E">
      <w:pPr>
        <w:autoSpaceDE w:val="0"/>
        <w:autoSpaceDN w:val="0"/>
        <w:adjustRightInd w:val="0"/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สังคมอยู่ร่วมกันอย่างมีความสุข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ด้วยความเสมอภาค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เป็นธรรม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มีภูมิคุ้มกันต่อการเปลี่ยนแปลง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๑</w:t>
      </w:r>
      <w:r w:rsidRPr="0002167E">
        <w:rPr>
          <w:rFonts w:ascii="TH SarabunIT๙" w:hAnsi="TH SarabunIT๙" w:cs="TH SarabunIT๙"/>
          <w:sz w:val="32"/>
          <w:szCs w:val="32"/>
        </w:rPr>
        <w:t xml:space="preserve">.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สร้างสังคมเป็นธรรม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เป็นสังคมที่มีคุณภาพ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ทุกคนมีความมั่นคงในชีวิต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ได้รับการคุ้มครองทางสังคมที่มีคุณภาพอย่างทั่วถึง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เท่าเทียม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มีโอกาสเข้าถึงทรัพยากร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กระบวนการยุติธรรมอย่างเสมอภาค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ทุกภาคส่วนได้รับการเสริมพลังให้สามารถมีส่วนร่วมในกระบวนการพัฒนา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ภายใต้ระบบบริหารจัดการภาครัฐที่โปร่งใส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เป็นธรรม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๒.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พัฒนาคุณภาพคนไทยให้มีคุณธรรม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เรียนรู้ตลอดชีวิต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มีทักษะ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การดารงชีวิตอย่างเหมาะสมในแต่ละช่วงวัย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สถาบันทางสังคม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ชุมชนท้องถิ่นมีความเข้มแข็ง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สามารถปรับตัวรู้เท่าทันกับการเปลี่ยนแปลง</w:t>
      </w:r>
    </w:p>
    <w:p w:rsidR="008E0EC7" w:rsidRPr="0002167E" w:rsidRDefault="0002635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93" type="#_x0000_t202" style="position:absolute;left:0;text-align:left;margin-left:489.25pt;margin-top:-47.8pt;width:44.2pt;height:32.15pt;z-index:251717632;mso-width-relative:margin;mso-height-relative:margin" strokecolor="white [3212]">
            <v:textbox style="mso-next-textbox:#_x0000_s1093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8</w:t>
                  </w:r>
                </w:p>
              </w:txbxContent>
            </v:textbox>
          </v:shape>
        </w:pic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๓</w:t>
      </w:r>
      <w:r w:rsidR="008E0EC7" w:rsidRPr="0002167E">
        <w:rPr>
          <w:rFonts w:ascii="TH SarabunIT๙" w:hAnsi="TH SarabunIT๙" w:cs="TH SarabunIT๙"/>
          <w:sz w:val="32"/>
          <w:szCs w:val="32"/>
        </w:rPr>
        <w:t xml:space="preserve">.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พัฒนาฐานการผลิต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บริการให้เข้มแข็ง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มีคุณภาพบนฐานความรู้</w:t>
      </w:r>
      <w:r w:rsidR="008E0EC7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ความคิดสร้างสรรค์</w:t>
      </w:r>
      <w:r w:rsidR="008E0EC7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ภูมิปัญญา</w:t>
      </w:r>
      <w:r w:rsidR="008E0EC7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สร้างความมั่นคงด้านอาหาร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="008E0EC7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ปรับโครงสร้างการผลิต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การบริโภคให้เป็นมิตรกับสิ่งแวดล้อม</w:t>
      </w:r>
      <w:r w:rsidR="008E0EC7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พร้อมสร้างความเชื่อมโยงกับประเทศในภูมิภาคเพื่อความมั่นคงทางเศรษฐกิจ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สังคม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๔</w:t>
      </w:r>
      <w:r w:rsidRPr="0002167E">
        <w:rPr>
          <w:rFonts w:ascii="TH SarabunIT๙" w:hAnsi="TH SarabunIT๙" w:cs="TH SarabunIT๙"/>
          <w:sz w:val="32"/>
          <w:szCs w:val="32"/>
        </w:rPr>
        <w:t xml:space="preserve">.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สร้างความมั่นคงของฐานทรัพยากรธรรมชาติ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สนับสนุนการมีส่วนร่วมของชุมชน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รวมทั้งสร้างภูมิคุ้มกันเพื่อรองรับผลกระทบจากการเปลี่ยนแปลงสภาพภูมิอากาศ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ภัยพิบัติทางธรรมชาติ</w:t>
      </w:r>
    </w:p>
    <w:p w:rsidR="008E0EC7" w:rsidRPr="0002167E" w:rsidRDefault="008E0EC7" w:rsidP="0091622E">
      <w:pPr>
        <w:autoSpaceDE w:val="0"/>
        <w:autoSpaceDN w:val="0"/>
        <w:adjustRightInd w:val="0"/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๑</w:t>
      </w:r>
      <w:r w:rsidRPr="0002167E">
        <w:rPr>
          <w:rFonts w:ascii="TH SarabunIT๙" w:hAnsi="TH SarabunIT๙" w:cs="TH SarabunIT๙"/>
          <w:sz w:val="32"/>
          <w:szCs w:val="32"/>
        </w:rPr>
        <w:t xml:space="preserve">.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เพื่อเสริมสร้างสังคมที่เป็นธรรม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เป็นสังคมสันติสุข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๒.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เพื่อพัฒนาคนไทยทุกกลุ่มวัยอย่างเป็นองค์รวมทั้งทางกาย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ใจ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สติปัญญา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อารมณ์คุณธรรม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สถาบันทางสังคมมีบทบาทหลักในการพัฒนาคนให้มีคุณภาพ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๓. เพื่อพัฒนาเศรษฐกิจให้เติบโตอย่างมีเสถียรภาพ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มีความเชื่อมโยงกับเครือข่ายการผลิตสินค้า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บริการบนฐานปัญญา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นวัตกรรม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ความคิดสร้างสรรค์ในภูมิภาคอาเซียน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มีความมั่นคงทางอาหาร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การบริโภคเป็นมิตรต่อสิ่งแวดล้อม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นาไปสู่การเป็นสังคมคาร์บอนต่ำ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๔.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เพื่อบริหารจัดการทรัพยากรธรรมชาติ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สิ่งแวดล้อมให้เพียงพอต่อการรักษาสมดุลของระบบนิเวศ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เป็นฐานที่มั่นคงของการพัฒนาประเทศ</w:t>
      </w:r>
    </w:p>
    <w:p w:rsidR="008E0EC7" w:rsidRPr="0002167E" w:rsidRDefault="008E0EC7" w:rsidP="009E7DB0">
      <w:pPr>
        <w:autoSpaceDE w:val="0"/>
        <w:autoSpaceDN w:val="0"/>
        <w:adjustRightInd w:val="0"/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เป้าหมายหลัก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108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๑. ความอยู่เย็นเป็นสุข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ความสงบสุขของสังคมไทยเพิ่มขึ้น ความเหลื่อมล้ำในสังคมลดลง สัดส่วนผู้อยู่ใต้เส้นความยากจนลดลง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ดัชนีภาพลักษณ์การคอร์รัปชั่นไม่ตำกว่า ๕.๐ คะแนน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108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๒. คนไทยมีการเรียนรู้อย่างต่อเนื่อง มีสุขภาวะดีขึ้น มีคุณธรรม จริยธรรม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สถาบันทางสังคมมีความเข้มแข็งมากขึ้น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108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๓. เศรษฐกิจเติบโตในอัตราที่เหมาะสมตามศักยภาพของประเทศ ให้ความสำคัญกับการเพิ่มผลิตภาพรวมไม่ต่ำกว่าร้อยละ ๓.๐ ต่อปี เพิ่มขีดความสามารถในการแข่งขันทางเศรษฐกิจของประเทศ เพิ่มมูลค่าผลิตภัณฑ์ของวิสาหกิจขนาดกลาง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ขนาดย่อมต่อผลิตภัณฑ์มวลรวมในประเทศ ให้มีไม่ต่ำกว่าร้อยละ ๔๐.๐</w:t>
      </w:r>
    </w:p>
    <w:p w:rsidR="009E7DB0" w:rsidRDefault="008E0EC7" w:rsidP="002576A2">
      <w:pPr>
        <w:autoSpaceDE w:val="0"/>
        <w:autoSpaceDN w:val="0"/>
        <w:adjustRightInd w:val="0"/>
        <w:spacing w:after="0" w:line="20" w:lineRule="atLeast"/>
        <w:ind w:firstLine="108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๔. คุณภาพสิ่งแวดล้อมอยู่ในเกณฑ์มาตรฐาน เพิ่มประสิทธิภาพการลดการปล่อยก๊าซเรือนกระจก รวมทั้งเพิ่มพื้นที่ป่าไม้เพื่อรักษาสมดุลของระบบนิเวศ</w:t>
      </w:r>
    </w:p>
    <w:p w:rsidR="009E7DB0" w:rsidRPr="0002167E" w:rsidRDefault="009E7DB0" w:rsidP="00457494">
      <w:pPr>
        <w:autoSpaceDE w:val="0"/>
        <w:autoSpaceDN w:val="0"/>
        <w:adjustRightInd w:val="0"/>
        <w:spacing w:after="0" w:line="20" w:lineRule="atLeast"/>
        <w:ind w:firstLine="1080"/>
        <w:rPr>
          <w:rFonts w:ascii="TH SarabunIT๙" w:hAnsi="TH SarabunIT๙" w:cs="TH SarabunIT๙"/>
          <w:sz w:val="32"/>
          <w:szCs w:val="32"/>
          <w:cs/>
        </w:rPr>
      </w:pP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 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ยุทธศาสตร์การสร้างความเป็นธรรมในสังคม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(๑) การสร้างความมั่นคงทางเศรษฐกิจ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สังคมให้ทุกคนในสังคมไทยควบคู่กับการเสริมสร้างขีด</w:t>
      </w:r>
      <w:r w:rsidR="004B65FB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02167E">
        <w:rPr>
          <w:rFonts w:ascii="TH SarabunIT๙" w:hAnsi="TH SarabunIT๙" w:cs="TH SarabunIT๙"/>
          <w:sz w:val="32"/>
          <w:szCs w:val="32"/>
          <w:cs/>
        </w:rPr>
        <w:t>วามสามารถในการจัดการความเสี่ยง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สร้างโอกาสในชีวิตให้แก่ตนเอง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(๒) การจัดบริการทางสังคมให้ทุกคนตามสิทธิขั้นพื้นฐาน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เน้นการสร้างภูมิคุ้มกันระดับปัจเจก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สร้างการมีส่วนร่วมในกระบวนการตัดสินใจในการพัฒนาประเทศ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(๓) การเสริมสร้างพลังให้ทุกภาคส่วนสามารถเพิ่มทางเลือกการใช้ชีวิตในสังคม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มีส่วนร่วมในเชิงเศรษฐกิจ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การเมืองได้อย่างมีคุณค่า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ศักดิ์ศรี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(๔) การสานสร้างความสัมพันธ์ของคนในสังคมให้มีคุณค่าร่วม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ตระหนักถึงผลประโยชน์ของสังคม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เสริมสร้างการบริหารราชการแผ่นดินที่มีประสิทธิภาพ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มีระบบตรวจสอบ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การรับผิดชอบที่รัดกุม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76A2" w:rsidRDefault="002576A2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2576A2" w:rsidRDefault="002576A2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4C619C" w:rsidRDefault="004C619C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4C619C" w:rsidRPr="0002167E" w:rsidRDefault="004C619C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8E0EC7" w:rsidRPr="0002167E" w:rsidRDefault="00026357" w:rsidP="009E7DB0">
      <w:pPr>
        <w:autoSpaceDE w:val="0"/>
        <w:autoSpaceDN w:val="0"/>
        <w:adjustRightInd w:val="0"/>
        <w:spacing w:before="240"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94" type="#_x0000_t202" style="position:absolute;left:0;text-align:left;margin-left:489.25pt;margin-top:-48.4pt;width:44.2pt;height:32.15pt;z-index:251718656;mso-width-relative:margin;mso-height-relative:margin" strokecolor="white [3212]">
            <v:textbox style="mso-next-textbox:#_x0000_s1094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9</w:t>
                  </w:r>
                </w:p>
              </w:txbxContent>
            </v:textbox>
          </v:shape>
        </w:pic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ยุทธศาสตร์การพัฒนาคนสู่สังคมแห่งการเรียนรู้ตลอดชีวิตอย่างยั่งยืน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(๑) การปรับโครงสร้าง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การกระจายตัวประชากรให้เหมาะสม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(๒) การพัฒนาคุณภาพคนไทยให้มีภูมิคุ้มกันต่อการเปลี่ยนแปลง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(๓) การส่งเสริมการลดปัจจัยเสี่ยงด้านสุขภาพอย่างเป็นองค์รวม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(๔) การส่งเสริมการเรียนรู้ตลอดชีวิต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(๕) การเสริมสร้างความเข้มแข็งของสถาบันทางสังคม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9E7DB0">
      <w:pPr>
        <w:autoSpaceDE w:val="0"/>
        <w:autoSpaceDN w:val="0"/>
        <w:adjustRightInd w:val="0"/>
        <w:spacing w:before="240"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๓. ยุทธศาสตร์ความเข้มแข็งภาคเกษตร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ความมั่นคงของอาหาร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พลังงาน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(๑) การพัฒนาทรัพยากรธรรมชาติที่เป็นฐานการผลิตภาคเกษตรให้เข้มแข็ง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ยั่งยืน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(๒) การเพิ่มประสิทธิภาพ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ศักยภาพการผลิตภาคเกษตร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(๓) การสร้างมูลค่าเพิ่มผลผลิตทางการเกษตรตลอดห่วงโซ่การผลิต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(๔) การสร้างความมั่นคงในอาชีพ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รายได้ให้แก่เกษตรกร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(๕) การสร้างความมั่นคงด้านอาหาร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พัฒนาพลังงานชีวภาพในระดับครัวเรือน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(๖)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การสร้างความมั่นคงด้านพลังงานชีวภาพเพื่อสนับสนุนการพัฒนาประเทศ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ความเข้มแข็งภาคเกษตร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(๗)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การปรับระบบบริหารจัดการภาครัฐเพื่อเสริมสร้างความมั่นคงด้านอาหาร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ยุทธศาสตร์การปรับโครงสร้างเศรษฐกิจสู่การเติบโตอย่างมีคุณภาพ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ยั่งยืน </w:t>
      </w:r>
      <w:r w:rsidRPr="0002167E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(๑) การปรับโครงสร้างเศรษฐกิจสู่การพัฒนาที่มีคุณภาพ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(๒) การพัฒนาวิทยาศาสตร์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นวัตกรรม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(๓)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การพัฒนาขีดความสามารถในการแข่งขันที่มีประสิทธิภาพ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เท่าเทียม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เป็นธรรม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(๔) การบริหารจัดการเศรษฐกิจส่วนรวมอย่างมีเสถียรภาพ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9E7DB0">
      <w:pPr>
        <w:autoSpaceDE w:val="0"/>
        <w:autoSpaceDN w:val="0"/>
        <w:adjustRightInd w:val="0"/>
        <w:spacing w:before="240"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ยุทธศาสตร์การสร้างความเชื่อมโยงกับประเทศในภูมิภาคเพื่อความมั่นคงทางเศรษฐกิจ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สังคม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การพัฒนาความเชื่อมโยงด้านการขนส่ง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ระบบ</w:t>
      </w:r>
      <w:r w:rsidR="00327C47">
        <w:rPr>
          <w:rFonts w:ascii="TH SarabunIT๙" w:hAnsi="TH SarabunIT๙" w:cs="TH SarabunIT๙"/>
          <w:sz w:val="32"/>
          <w:szCs w:val="32"/>
          <w:cs/>
        </w:rPr>
        <w:t>โลจิสติกส์</w:t>
      </w:r>
      <w:r w:rsidRPr="0002167E">
        <w:rPr>
          <w:rFonts w:ascii="TH SarabunIT๙" w:hAnsi="TH SarabunIT๙" w:cs="TH SarabunIT๙"/>
          <w:sz w:val="32"/>
          <w:szCs w:val="32"/>
          <w:cs/>
        </w:rPr>
        <w:t>ภายใต้กรอบความร่วมมือในอนุภูมิภาคต่างๆ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(๒)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การพัฒนาฐานลงทุนโดยเพิ่มขีดความสามารถในการแข่งขันระดับอนุภูมิภาค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(๓)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การสร้างความพร้อมในการเข้าสู่ประชาคมอาเซียน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(๔)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การเข้าร่วมเป็นภาคีความร่วมมือระหว่างประเทศ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ภูมิภาคภายใต้บทบาทที่สร้างสรรค์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เป็นทางเลือกในการดำเนินนโยบายระหว่างประเทศในเวทีโลก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9E7DB0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(๕)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การสร้างความเป็นหุ้นส่วนทางเศรษฐกิจในภูมิภาคด้านการพัฒนาทรัพยากรมนุษย์การเคลื่อนย้ายแรงงาน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การส่งเสริมแรงงานไทยในต่างประเทศ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(๖) การมีส่วนร่วมอย่างสำคัญในการสร้างสังคมนานาชาติที่มีคุณภาพชีวิต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ป้องกันภัยจากการก่อการร้าย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อาชญากรรม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ยาเสพติด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ภัยพิบัติ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การแพร่ระบาดของโรคภัย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B65FB">
      <w:pPr>
        <w:autoSpaceDE w:val="0"/>
        <w:autoSpaceDN w:val="0"/>
        <w:adjustRightInd w:val="0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(๗)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เสริมสร้างความร่วมมือที่ดีระหว่างประเทศในการสนับสนุนการเจริญเติบโตทางเศรษฐกิจอย่างมีจริยธรร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ไม่ส่งผลกระทบต่อสิ่งแวดล้อม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พร้อมทั้งเปิดรับความร่วมมือกับองค์กรระหว่างประเทศที่ไม่แสวงหากำไร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(๘)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การเร่งรัดการใช้ประโยชน์จากข้อตกลงการค้าเสรีที่มีผลบังคับใช้แล้ว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(๙)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การส่งเสริมให้ประเทศไทยเป็นฐานการลงทุน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การประกอบธุรกิจในเอเชียรวมทั้งเป็นฐานความร่วมมือในการพัฒนาภูมิภาค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76A2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(๑๐)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การปรับปรุง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เสริมสร้างความเข้มแข็งของภาคีการพัฒนาภายในประเทศตั้งแต่ระดับชุมชนท้องถิ่น</w:t>
      </w:r>
    </w:p>
    <w:p w:rsidR="002576A2" w:rsidRDefault="002576A2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026357" w:rsidP="009E7DB0">
      <w:pPr>
        <w:autoSpaceDE w:val="0"/>
        <w:autoSpaceDN w:val="0"/>
        <w:adjustRightInd w:val="0"/>
        <w:spacing w:before="240"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95" type="#_x0000_t202" style="position:absolute;left:0;text-align:left;margin-left:489.25pt;margin-top:-46pt;width:44.2pt;height:32.15pt;z-index:251719680;mso-width-relative:margin;mso-height-relative:margin" strokecolor="white [3212]">
            <v:textbox style="mso-next-textbox:#_x0000_s1095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10</w:t>
                  </w:r>
                </w:p>
              </w:txbxContent>
            </v:textbox>
          </v:shape>
        </w:pic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ยุทธศาสตร์การจัดการทรัพยากรธรรมชาติ</w:t>
      </w:r>
      <w:r w:rsidR="0081329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สิ่งแวดล้อมอย่างยั่งยืน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(๑)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การอนุรักษ์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สร้างความมั่นคงของฐานทรัพยากรธรรมชาติ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(๒)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การปรับกระบวนทัศน์การพัฒนา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ขับเคลื่อนประเทศเพื่อเตรียมพร้อมไปสู่การเป็นเศรษฐกิจ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สังคมคาร์บอนต่ำ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เป็นมิตรกับสิ่งแวดล้อม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(๓)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การยกระดับขีดความสามารถในการรองรับ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ปรับตัวต่อการเปลี่ยนแปลงสภาพภูมิอากาศ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เพื่อให้สังคมมีภูมิคุ้มกัน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(๔)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การเตรียมความพร้อมรองรับกับภัยพิบัติทางธรรมชาติ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(๕)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การสร้างภูมิคุ้มกันด้านการค้าจากเงื่อนไขด้านสิ่งแวดล้อม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วิกฤตจากการเปลี่ยนแปลงสภาพภูมิอากาศ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(๖)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การเพิ่มบทบาทประเทศไทยในเวทีประชาคมโลกที่เกี่ยวข้องกับกรอบความตกลง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พันธกรณีด้านสิ่งแวดล้อมระหว่างประเทศ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(๗)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การควบคุม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ลดมลพิษ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C619C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 (๘)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การพัฒนาระบบการบริหารจัดการทรัพยากรธรรมชาติ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สิ่งแวดล้อมให้มีประสิทธิภาพ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เป็นธรรมอย่างบูรณาการ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C619C">
      <w:pPr>
        <w:spacing w:before="240"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แผนพัฒนาจังหวัด</w:t>
      </w:r>
    </w:p>
    <w:p w:rsidR="008E0EC7" w:rsidRPr="0002167E" w:rsidRDefault="008E0EC7" w:rsidP="0045749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>(Vision)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8E0EC7" w:rsidRPr="0002167E" w:rsidRDefault="008E0EC7" w:rsidP="00457494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นครแห่งการเรียนรู้ เกษตร ท่องเที่ยว น่าอยู่ ชุมชนเข้มแข็ง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8E0EC7" w:rsidRPr="0002167E" w:rsidRDefault="008E0EC7" w:rsidP="0045749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คำนิยามวิสัยทัศน์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8080"/>
      </w:tblGrid>
      <w:tr w:rsidR="008E0EC7" w:rsidRPr="0002167E" w:rsidTr="009E7DB0">
        <w:tc>
          <w:tcPr>
            <w:tcW w:w="1985" w:type="dxa"/>
            <w:shd w:val="clear" w:color="auto" w:fill="D9D9D9"/>
          </w:tcPr>
          <w:p w:rsidR="008E0EC7" w:rsidRPr="0002167E" w:rsidRDefault="008E0EC7" w:rsidP="00457494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คำจากวิสัยทัศน์</w:t>
            </w:r>
          </w:p>
        </w:tc>
        <w:tc>
          <w:tcPr>
            <w:tcW w:w="8080" w:type="dxa"/>
            <w:shd w:val="clear" w:color="auto" w:fill="D9D9D9"/>
          </w:tcPr>
          <w:p w:rsidR="008E0EC7" w:rsidRPr="0002167E" w:rsidRDefault="008E0EC7" w:rsidP="00457494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8E0EC7" w:rsidRPr="0002167E" w:rsidTr="009E7DB0">
        <w:tc>
          <w:tcPr>
            <w:tcW w:w="1985" w:type="dxa"/>
          </w:tcPr>
          <w:p w:rsidR="008E0EC7" w:rsidRPr="0002167E" w:rsidRDefault="008E0EC7" w:rsidP="00457494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นครแห่งการเรียนรู้</w:t>
            </w: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8080" w:type="dxa"/>
          </w:tcPr>
          <w:p w:rsidR="008E0EC7" w:rsidRPr="0002167E" w:rsidRDefault="008E0EC7" w:rsidP="00457494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ระบบจัดการความรู้  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กระบวนการเรียนรู้ด้านการศึกษา  ศาสนา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ศิลปวัฒนธรรมของผู้คน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กลุ่มคน  เพื่อสร้างคุณภาพของคนนครให้สามรถเรียนรู้  พัฒนาอย่างต่อเนื่องตลอดชีวิต</w:t>
            </w:r>
          </w:p>
        </w:tc>
      </w:tr>
      <w:tr w:rsidR="008E0EC7" w:rsidRPr="0002167E" w:rsidTr="009E7DB0">
        <w:tc>
          <w:tcPr>
            <w:tcW w:w="1985" w:type="dxa"/>
          </w:tcPr>
          <w:p w:rsidR="008E0EC7" w:rsidRPr="0002167E" w:rsidRDefault="008E0EC7" w:rsidP="00457494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นครแห่งการเกษตร</w:t>
            </w:r>
          </w:p>
        </w:tc>
        <w:tc>
          <w:tcPr>
            <w:tcW w:w="8080" w:type="dxa"/>
          </w:tcPr>
          <w:p w:rsidR="008E0EC7" w:rsidRPr="0002167E" w:rsidRDefault="008E0EC7" w:rsidP="00457494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ระบบการบริหารจัดการภาคการเกษตรของจังหวัดมีมาตรฐานในระดับสากล  อุตสาหกรรมการเกษตรมีศักยภาพสร้างคน สร้างอาชีพ สร้างเศรษฐกิจแก่จังหวัด  การเกษตรของจังหวัดมีความเข้มแข็งสู่การพึ่งพาตนเองอย่างยั่งยืน ยึดหลักการประยุกต์หลักทฤษฎีพอเพียง ระบบการเกษตรมีศักยภาพทางการพาณิชย์ที่มีมาตรฐาน</w:t>
            </w:r>
            <w:r w:rsidRPr="000216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เกษตรกรมีคุณภาพชีวิต พัฒนาตนเองอย่างต่อเนื่อง   </w:t>
            </w:r>
          </w:p>
        </w:tc>
      </w:tr>
    </w:tbl>
    <w:p w:rsidR="008E0EC7" w:rsidRPr="0002167E" w:rsidRDefault="008E0EC7" w:rsidP="0045749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8080"/>
      </w:tblGrid>
      <w:tr w:rsidR="008E0EC7" w:rsidRPr="0002167E" w:rsidTr="009E7DB0">
        <w:tc>
          <w:tcPr>
            <w:tcW w:w="1985" w:type="dxa"/>
            <w:shd w:val="clear" w:color="auto" w:fill="D9D9D9"/>
          </w:tcPr>
          <w:p w:rsidR="008E0EC7" w:rsidRPr="0002167E" w:rsidRDefault="008E0EC7" w:rsidP="00457494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คำจากวิสัยทัศน์</w:t>
            </w:r>
          </w:p>
        </w:tc>
        <w:tc>
          <w:tcPr>
            <w:tcW w:w="8080" w:type="dxa"/>
            <w:shd w:val="clear" w:color="auto" w:fill="D9D9D9"/>
          </w:tcPr>
          <w:p w:rsidR="008E0EC7" w:rsidRPr="0002167E" w:rsidRDefault="008E0EC7" w:rsidP="00457494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8E0EC7" w:rsidRPr="0002167E" w:rsidTr="009E7DB0">
        <w:tc>
          <w:tcPr>
            <w:tcW w:w="1985" w:type="dxa"/>
          </w:tcPr>
          <w:p w:rsidR="008E0EC7" w:rsidRPr="0002167E" w:rsidRDefault="008E0EC7" w:rsidP="00457494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นครแห่งการท่องเที่ยว</w:t>
            </w:r>
          </w:p>
        </w:tc>
        <w:tc>
          <w:tcPr>
            <w:tcW w:w="8080" w:type="dxa"/>
          </w:tcPr>
          <w:p w:rsidR="008E0EC7" w:rsidRPr="0002167E" w:rsidRDefault="008E0EC7" w:rsidP="00457494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การบริหารจัดการท่องเที่ยวของจังหวัดมีคุณภาพ ได้มาตรฐานทั้งในด้านแหล่งท่องเที่ยว บุคลากรท่องเที่ยว มีกิจกรรมการท่องเที่ยวในระดับนานาชาติ 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กิจกรรมท่องเที่ยวที่มีทั้งปีด้วยประสิทธิภาพการเป็นมืออาชีพด้านการประชาสัมพันธ์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การตลาด ทั้งนี้ การพัฒนาการท่องเที่ยวของจังหวัดยึดหลักการไม่ทำลายทรัพยากรธรรมชาติ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การรักษาไว้ซึ่งสิ่งที่ดีงามของจังหวัด รวมทั้งการพัฒนาการท่องเที่ยวที่ก่อให้เกิดการสร้างงาน สร้างอาชีพ สร้างรายได้ 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ระบบเศรษฐกิจของจังหวัด</w:t>
            </w:r>
          </w:p>
        </w:tc>
      </w:tr>
      <w:tr w:rsidR="008E0EC7" w:rsidRPr="0002167E" w:rsidTr="009E7DB0">
        <w:tc>
          <w:tcPr>
            <w:tcW w:w="1985" w:type="dxa"/>
          </w:tcPr>
          <w:p w:rsidR="008E0EC7" w:rsidRPr="0002167E" w:rsidRDefault="008E0EC7" w:rsidP="00457494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นครที่น่าอยู่</w:t>
            </w:r>
          </w:p>
        </w:tc>
        <w:tc>
          <w:tcPr>
            <w:tcW w:w="8080" w:type="dxa"/>
          </w:tcPr>
          <w:p w:rsidR="008E0EC7" w:rsidRPr="0002167E" w:rsidRDefault="008E0EC7" w:rsidP="00457494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นครศรีธรรมราชเป็นเมืองที่น่าอยู่  เมืองสีเขียวที่เป็นมิตรกับสิ่งแวดล้อม  เป็นเมืองพลังงานสะอาด  มีการจัดการทรัพยากรธรรมชาติ  น้ำสิ่งแวดล้อม  พลังงานได้รับการจัดการอย่างมีประสิทธิภาพ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ใช้อย่างยั่งยืน</w:t>
            </w:r>
          </w:p>
        </w:tc>
      </w:tr>
      <w:tr w:rsidR="008E0EC7" w:rsidRPr="0002167E" w:rsidTr="009E7DB0">
        <w:tc>
          <w:tcPr>
            <w:tcW w:w="1985" w:type="dxa"/>
          </w:tcPr>
          <w:p w:rsidR="008E0EC7" w:rsidRPr="0002167E" w:rsidRDefault="008E0EC7" w:rsidP="00457494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นครที่มีชุมชนเข้มแข็ง</w:t>
            </w:r>
          </w:p>
        </w:tc>
        <w:tc>
          <w:tcPr>
            <w:tcW w:w="8080" w:type="dxa"/>
          </w:tcPr>
          <w:p w:rsidR="008E0EC7" w:rsidRPr="0002167E" w:rsidRDefault="008E0EC7" w:rsidP="00457494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เมืองที่มีความมั่นคง  ชุมชน  สังคมเข้มแข็งมีโครงสร้างพื้นฐาน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สาธารณูปโภคที่มีคุณภาพ  ประชาชนมีความปลอดภัยในชีวิต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ทรัพย์สิน  มีความมั่นคงด้านอาหาร  อาชีพ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  ประชาชนอยู่ดีมีสุขมีที่อยู่ที่กิน มีอาชีพมีรายได้ มีสุขภาพจิต(๑๒มิติ)ที่ดี มีการอนุรักษ์ พัฒนา ประเพณี ศิลปวัฒนธรรม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ศาสนา</w:t>
            </w:r>
            <w:r w:rsidR="0081329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มีความประชาธิปไตยที่ยึดหลักนิติรัฐ</w:t>
            </w:r>
          </w:p>
        </w:tc>
      </w:tr>
    </w:tbl>
    <w:p w:rsidR="008E0EC7" w:rsidRPr="0002167E" w:rsidRDefault="00026357" w:rsidP="0045749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96" type="#_x0000_t202" style="position:absolute;margin-left:489.25pt;margin-top:-47.8pt;width:44.2pt;height:32.15pt;z-index:251720704;mso-position-horizontal-relative:text;mso-position-vertical-relative:text;mso-width-relative:margin;mso-height-relative:margin" strokecolor="white [3212]">
            <v:textbox style="mso-next-textbox:#_x0000_s1096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11</w:t>
                  </w:r>
                </w:p>
              </w:txbxContent>
            </v:textbox>
          </v:shape>
        </w:pic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จุดยืนการพัฒนาของจังหวัด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E0EC7" w:rsidRPr="0002167E">
        <w:rPr>
          <w:rFonts w:ascii="TH SarabunIT๙" w:hAnsi="TH SarabunIT๙" w:cs="TH SarabunIT๙"/>
          <w:b/>
          <w:bCs/>
          <w:sz w:val="32"/>
          <w:szCs w:val="32"/>
        </w:rPr>
        <w:t>Positioning)</w:t>
      </w:r>
    </w:p>
    <w:p w:rsidR="008E0EC7" w:rsidRPr="0002167E" w:rsidRDefault="008E0EC7" w:rsidP="00457494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๑. นครเกษตรสุขภาพ เกษตรคุณภาพ เกษตรนวัตกรรม</w:t>
      </w:r>
    </w:p>
    <w:p w:rsidR="008E0EC7" w:rsidRPr="0002167E" w:rsidRDefault="008E0EC7" w:rsidP="00457494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๒. เมืองท่องเที่ยวเชิงอนุรักษ์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วัฒนธรรม (นครแห่งธรรม </w:t>
      </w:r>
      <w:r w:rsidRPr="0002167E">
        <w:rPr>
          <w:rFonts w:ascii="TH SarabunIT๙" w:hAnsi="TH SarabunIT๙" w:cs="TH SarabunIT๙"/>
          <w:sz w:val="32"/>
          <w:szCs w:val="32"/>
        </w:rPr>
        <w:t xml:space="preserve">: </w:t>
      </w:r>
      <w:r w:rsidRPr="0002167E">
        <w:rPr>
          <w:rFonts w:ascii="TH SarabunIT๙" w:hAnsi="TH SarabunIT๙" w:cs="TH SarabunIT๙"/>
          <w:sz w:val="32"/>
          <w:szCs w:val="32"/>
          <w:cs/>
        </w:rPr>
        <w:t>ธรรมชาติ  ธรรมะ  วัฒนธรรม)</w:t>
      </w:r>
    </w:p>
    <w:p w:rsidR="008E0EC7" w:rsidRPr="0002167E" w:rsidRDefault="008E0EC7" w:rsidP="00457494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๓. ตลาดกลางสินค้าเกษตร ศูนย์กลางการคมนาคมขนส่ง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กระจายสินค้าของภาคใต้</w:t>
      </w:r>
    </w:p>
    <w:p w:rsidR="008E0EC7" w:rsidRPr="0002167E" w:rsidRDefault="008E0EC7" w:rsidP="009E7DB0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ประเด็นยุทธศาตร์ (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>Strategic Issue)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การบริหารจัดการการเกษตรแบบครบวงจร เป็นเกษตรสุขภาพ เกษตรคุณภาพ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นำนวัตกรรมเกษตรมาใช้เพื่อสร้างมูลค่าเพิ่มผลผลิต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สร้างรายได้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การพัฒนาการท่องเที่ยวเชิงอนุรักษ์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วัฒนธรรมระดับมาตรฐานสากล ที่สามารถสร้างอาชีพ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รายได้ในพื้นที่เพิ่มขึ้น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การจัดการทรัพยากรธรรมชาติ น้ำ สิ่งแวดล้อม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พลังงานมีประสิทธิภาพ เพิ่มพื้นที่สีเขียว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การใช้พลังงานสะอาด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การสร้างความมั่นคงบนพื้นฐานชุมชนเข้มแข็ง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๕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การพัฒนาสังคม แห่งการเรียนรู้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ภูมิปัญญา เพื่อสร้างคุณภาพของคนนครศรีธรรมราช</w:t>
      </w:r>
    </w:p>
    <w:p w:rsidR="008E0EC7" w:rsidRPr="0002167E" w:rsidRDefault="008E0EC7" w:rsidP="009E7DB0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 (วัตถุประสงค์) (</w:t>
      </w:r>
      <w:r w:rsidRPr="0002167E">
        <w:rPr>
          <w:rFonts w:ascii="TH SarabunIT๙" w:hAnsi="TH SarabunIT๙" w:cs="TH SarabunIT๙"/>
          <w:b/>
          <w:bCs/>
          <w:sz w:val="32"/>
          <w:szCs w:val="32"/>
        </w:rPr>
        <w:t>Objective</w:t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๑. รักษาฐานรายได้เดิม  เพิ่มรายได้ใหม่จากการเกษตร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๒. ระบบการผลิตที่ได้รับรองมาตรฐาน 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02167E">
        <w:rPr>
          <w:rFonts w:ascii="TH SarabunIT๙" w:hAnsi="TH SarabunIT๙" w:cs="TH SarabunIT๙"/>
          <w:sz w:val="32"/>
          <w:szCs w:val="32"/>
        </w:rPr>
        <w:t>Logistics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มีประสิทธิภาพเพิ่มขึ้น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๓. นครศรีธรรมราชเป็นเมืองสีเขียวที่เป็นมิตรกับสิ่งแวดล้อม  ทรัพยากรธรรมชาติ  น้ำ  สิ่งแวดล้อมได้รับการจัดการอย่างมีประสิทธิภาพ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ใช้อย่างยั่งยืน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๔. นครศรีธรรมราชเป็นเมืองพลังงานสะอาด  มีการจัดการพลังงานอย่างมีประสิทธิภาพ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ใช้อย่างประหยัด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๕.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ประชาชนมีคุณภาพชีวิตที่ดี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มีความสุขเพิ่มขึ้น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๖.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sz w:val="32"/>
          <w:szCs w:val="32"/>
          <w:cs/>
        </w:rPr>
        <w:t>การศึกษามีคุณภาพทัดเทียมกับมาตรฐานการศึกษา</w:t>
      </w:r>
    </w:p>
    <w:p w:rsidR="008E0EC7" w:rsidRPr="0002167E" w:rsidRDefault="008E0EC7" w:rsidP="0045749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>๗.  ปีการศึกษาเฉลี่ยของคนนครศรีธรรมราช  สูงกว่าเกณฑ์มาตรฐานประเทศ</w:t>
      </w:r>
    </w:p>
    <w:p w:rsidR="008E0EC7" w:rsidRPr="0002167E" w:rsidRDefault="008E0EC7" w:rsidP="009E7DB0">
      <w:pPr>
        <w:tabs>
          <w:tab w:val="left" w:pos="567"/>
        </w:tabs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แนวทางดำเนินการเตรียมความพร้อมเพื่อเข้าสู่ประชาคมอาเซียนขององค์กรปกครองส่วนท้องถิ่น</w:t>
      </w: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</w:rPr>
      </w:pPr>
      <w:r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อปท.ที่ต้องเสริมด้านโครงสร้างพื้นฐาน</w:t>
      </w:r>
      <w:r w:rsidR="00813299">
        <w:rPr>
          <w:rFonts w:ascii="TH SarabunIT๙" w:eastAsia="BrowalliaNew-Bold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>ระบบคมนาคม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662"/>
      </w:tblGrid>
      <w:tr w:rsidR="008E0EC7" w:rsidRPr="0002167E" w:rsidTr="009E7DB0">
        <w:tc>
          <w:tcPr>
            <w:tcW w:w="3369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662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c>
          <w:tcPr>
            <w:tcW w:w="336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เส้นทางคมนาคมไม่ครอบคลุม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ทรุดโทรม</w:t>
            </w:r>
          </w:p>
        </w:tc>
        <w:tc>
          <w:tcPr>
            <w:tcW w:w="666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-สนับสนุนงบประมาณก่อสร้าง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ปรับปรุงระบบคมนาคมให้ได้มาตรฐาน โดยให้สอดคล้องกับยุทธศาสตร์การพัฒนาจังหวัด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-ให้ อบจ.เป็นเจ้าภาพหลักในการพัฒนาแบบองค์รวมโดยดำเนินการพัฒนาเส้นทางคมนาคมใน อปท.ที่ขาดแคลนงบประมาณ</w:t>
            </w:r>
          </w:p>
        </w:tc>
      </w:tr>
      <w:tr w:rsidR="008E0EC7" w:rsidRPr="0002167E" w:rsidTr="009E7DB0">
        <w:tc>
          <w:tcPr>
            <w:tcW w:w="336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สถานีให้บริการด้านพลังงานไม่เพียงพอ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ปิดบริการเร็ว</w:t>
            </w:r>
          </w:p>
        </w:tc>
        <w:tc>
          <w:tcPr>
            <w:tcW w:w="666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-สนับสนุนให้มีการใช้พลังงานทางเลือก</w:t>
            </w:r>
          </w:p>
        </w:tc>
      </w:tr>
      <w:tr w:rsidR="008E0EC7" w:rsidRPr="0002167E" w:rsidTr="009E7DB0">
        <w:tc>
          <w:tcPr>
            <w:tcW w:w="336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พื้นที่ด่านชายแดนมีความคับแคบไม่สามารถรองรับการจราจรในชั่งโมงเร่งด่วน</w:t>
            </w:r>
          </w:p>
        </w:tc>
        <w:tc>
          <w:tcPr>
            <w:tcW w:w="666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-ประสานหน่วยงานที่เกี่ยวข้อง เพื่อจัดให้มีศูนย์บริการเบ็ดเสร็จ ณ จุดเดียว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(One  Stop Service)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 การตรวจปล่อยจุดเดียว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(Single Services Inspection)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ด่านศุลกากรแบบ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Single window</w:t>
            </w:r>
          </w:p>
        </w:tc>
      </w:tr>
    </w:tbl>
    <w:p w:rsidR="009E7DB0" w:rsidRDefault="009E7DB0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/>
          <w:sz w:val="32"/>
          <w:szCs w:val="32"/>
        </w:rPr>
      </w:pPr>
    </w:p>
    <w:p w:rsidR="004C619C" w:rsidRDefault="004C619C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/>
          <w:sz w:val="32"/>
          <w:szCs w:val="32"/>
        </w:rPr>
      </w:pPr>
    </w:p>
    <w:p w:rsidR="004C619C" w:rsidRDefault="004C619C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/>
          <w:sz w:val="32"/>
          <w:szCs w:val="32"/>
        </w:rPr>
      </w:pPr>
    </w:p>
    <w:p w:rsidR="008E0EC7" w:rsidRPr="0002167E" w:rsidRDefault="0002635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  <w:cs/>
        </w:rPr>
      </w:pPr>
      <w:r>
        <w:rPr>
          <w:rFonts w:ascii="TH SarabunIT๙" w:eastAsia="BrowalliaNew-Bold" w:hAnsi="TH SarabunIT๙" w:cs="TH SarabunIT๙"/>
          <w:noProof/>
          <w:sz w:val="32"/>
          <w:szCs w:val="32"/>
        </w:rPr>
        <w:lastRenderedPageBreak/>
        <w:pict>
          <v:shape id="_x0000_s1097" type="#_x0000_t202" style="position:absolute;left:0;text-align:left;margin-left:489.25pt;margin-top:-47.8pt;width:44.2pt;height:32.15pt;z-index:251721728;mso-width-relative:margin;mso-height-relative:margin" strokecolor="white [3212]">
            <v:textbox style="mso-next-textbox:#_x0000_s1097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12</w:t>
                  </w:r>
                </w:p>
              </w:txbxContent>
            </v:textbox>
          </v:shape>
        </w:pict>
      </w:r>
      <w:r w:rsidR="008E0EC7"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>ที่ต้องส่งเสริมด้านการค้า</w:t>
      </w:r>
      <w:r w:rsidR="00813299">
        <w:rPr>
          <w:rFonts w:ascii="TH SarabunIT๙" w:eastAsia="BrowalliaNew-Bold" w:hAnsi="TH SarabunIT๙" w:cs="TH SarabunIT๙"/>
          <w:sz w:val="32"/>
          <w:szCs w:val="32"/>
          <w:cs/>
        </w:rPr>
        <w:t>และ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>การลงทุน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663"/>
      </w:tblGrid>
      <w:tr w:rsidR="008E0EC7" w:rsidRPr="0002167E" w:rsidTr="009E7DB0">
        <w:tc>
          <w:tcPr>
            <w:tcW w:w="3510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663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c>
          <w:tcPr>
            <w:tcW w:w="3510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อุปสรรคในการเข้าถึงแหล่งเงินทุน</w:t>
            </w:r>
          </w:p>
        </w:tc>
        <w:tc>
          <w:tcPr>
            <w:tcW w:w="6663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-สนับสนุนให้สถาบันการเงินผ่อนปรนการปล่อยสินเชื่อในภาคอุตสาหกรรม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SMEs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 ที่มีศักยภาพในการขยาย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ปรับปรุงเทคโนโลยีใหม่ในอัตราดอกเบี้ยต่ำ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-สนับสนุนแหล่งเงินทุนสำหรับเกษตรกร</w:t>
            </w:r>
          </w:p>
        </w:tc>
      </w:tr>
      <w:tr w:rsidR="008E0EC7" w:rsidRPr="0002167E" w:rsidTr="009E7DB0">
        <w:tc>
          <w:tcPr>
            <w:tcW w:w="3510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ผู้ประกอบการขาดความรู้ความเข้าใจเรื่องกฎระเบียบพิธีศุลกากรส่งผลให้มีการลักลอบทำการค้าตามแนวชายแดน</w:t>
            </w:r>
          </w:p>
        </w:tc>
        <w:tc>
          <w:tcPr>
            <w:tcW w:w="6663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-ประสานหน่วยงานที่เกี่ยวข้องในการสร้างความรู้ความเข้าใจทางด้านการค้าการลงทุน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เรื่องกฎระเบียบพิธีศุลกากร</w:t>
            </w:r>
          </w:p>
        </w:tc>
      </w:tr>
      <w:tr w:rsidR="008E0EC7" w:rsidRPr="0002167E" w:rsidTr="009E7DB0">
        <w:tc>
          <w:tcPr>
            <w:tcW w:w="3510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ไม่มีจุดกระจายสินค้า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ศูนย์บริการแบบเบ็ดเสร็จ</w:t>
            </w:r>
          </w:p>
        </w:tc>
        <w:tc>
          <w:tcPr>
            <w:tcW w:w="6663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>-ส่งเสริมการดำเนินการก่อสร้างศูนย์กระจาย</w:t>
            </w:r>
            <w:r w:rsidR="00813299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>ส่งสินค้า</w:t>
            </w:r>
            <w:r w:rsidR="00813299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 xml:space="preserve">ศูนย์บริการเบ็ดเสร็จโดยให้ อปท. อำนวยความสะดวกในเรื่องข้อมูลข้อเสนอแนะ </w:t>
            </w:r>
            <w:r w:rsidR="00813299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pacing w:val="-3"/>
                <w:sz w:val="32"/>
                <w:szCs w:val="32"/>
                <w:cs/>
              </w:rPr>
              <w:t>ประสานให้เอกชนดำเนินการ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-จัดทำผังเมืองรวมเพื่อเป็นทิศทางในการพัฒนาพื้นที่การค้า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การลงทุน</w:t>
            </w:r>
          </w:p>
        </w:tc>
      </w:tr>
      <w:tr w:rsidR="008E0EC7" w:rsidRPr="0002167E" w:rsidTr="009E7DB0">
        <w:tc>
          <w:tcPr>
            <w:tcW w:w="3510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สินค้า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การบริการที่แต่ละประเทศมีลักษณะคล้ายกัน</w:t>
            </w:r>
          </w:p>
        </w:tc>
        <w:tc>
          <w:tcPr>
            <w:tcW w:w="6663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พัฒนาด้านการรวมกลุ่มผู้ประกอบการในลักษณะของการรวมกลุ่มเครือข่ายอุตสาหกรรม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เกษตรกรรม เพื่อให้ผู้ประกอบการมีความเข้มแข็ง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สามารถเพิ่มอำนาจต่อรองรับผู้ค้ารายใหญ่ได้</w:t>
            </w:r>
          </w:p>
        </w:tc>
      </w:tr>
      <w:tr w:rsidR="008E0EC7" w:rsidRPr="0002167E" w:rsidTr="009E7DB0">
        <w:tc>
          <w:tcPr>
            <w:tcW w:w="3510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ประสิทธิภาพในการจัดเก็บ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เผยแพร่ข้อมูล</w:t>
            </w:r>
          </w:p>
        </w:tc>
        <w:tc>
          <w:tcPr>
            <w:tcW w:w="6663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-เร่งรัดให้มีการจัดทำระบบโปรแกรมแผนที่ภาษี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ทะเบียนทรัพย์สิน เพื่อเพิ่มประสิทธิภาพในการจัดเก็บภาษีให้ครอบคลุ่มทุก อปท.เช่น ภาษีโรงเรือน ภาษีป้าย เป็นต้น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-อำนวยความสะดวกในเรื่องการจดทะเบียนการค้า (อบจ.)</w:t>
            </w:r>
          </w:p>
        </w:tc>
      </w:tr>
    </w:tbl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  <w:cs/>
        </w:rPr>
      </w:pPr>
      <w:r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</w:t>
      </w:r>
      <w:r w:rsidRPr="0002167E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>ที่ต้องส่งเสริมด้านการท่องเที่ยว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804"/>
      </w:tblGrid>
      <w:tr w:rsidR="008E0EC7" w:rsidRPr="0002167E" w:rsidTr="009E7DB0">
        <w:tc>
          <w:tcPr>
            <w:tcW w:w="3369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804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c>
          <w:tcPr>
            <w:tcW w:w="336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ขาดระบบบริหารจัดการ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บูรณาการแหล่งท่องเที่ยว/การพัฒนาบุคลากรด้านการท่องเที่ยว/การบำรุงรักษา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ฟื้นฟูแหล่งท่องเที่ยว</w:t>
            </w:r>
          </w:p>
        </w:tc>
        <w:tc>
          <w:tcPr>
            <w:tcW w:w="6804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-พัฒนาการบริหารจัดการแหล่งท่องเที่ยวให้เป็นระบบ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มีคุณภาพ ได้แก่ การพัฒนาการท่องเที่ยวเชิงอนุรักษ์ การสร้างเส้นทางเครือข่ายท่องเที่ยว/กิจกรรมท่องเที่ยวร่วมกันระหว่าง อปท.ที่มีแหล่งท่องเที่ยว/กิจกรรมท่องเที่ยวเชื่อมโยงกันในจังหวัด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จังหวัดที่อยู่ติดกัน การจัดการความรู้ด้านการท่องเที่ยว การบริหารจัดการทรัพยากรการท่องเที่ยวให้มีความยั่งยืน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เกิดมูลค่าเพิ่ม เป็นต้น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-พัฒนาบุคลากรด้านการท่องเที่ยวทุกภาคส่วนให้มีความรู้ความเข้าใจ ในด้านการให้บริการ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ด้านภาษาเพื่อเป็นการสร้างมาตรฐาน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ความประทับใจแก่นักท่องเที่ยว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-ประสานทุกภาคส่วนให้บำรุงรักษา ฟื้นฟู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พัฒนาแหล่งท่องเที่ยว โดยนำการจัดการความรู้มาใช้ในการดำเนินงาน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-จัดเก็บภาษีจากการท่องเที่ยว</w:t>
            </w:r>
          </w:p>
        </w:tc>
      </w:tr>
      <w:tr w:rsidR="008E0EC7" w:rsidRPr="0002167E" w:rsidTr="009E7DB0">
        <w:tc>
          <w:tcPr>
            <w:tcW w:w="336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การประชาสัมพันธ์ไม่ต่อเนื่อง/สิ่งอำนวยความสะดวกเช่น ป้ายชี้ทาง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ศูนย์บริการนักท่องเที่ยวไม่ได้มาตรฐาน</w:t>
            </w:r>
          </w:p>
        </w:tc>
        <w:tc>
          <w:tcPr>
            <w:tcW w:w="6804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-เพิ่มช่องทางในการประชาสัมพันธ์แหล่งท่องเที่ยว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กิจกรรมการท่องเที่ยวในรูปแบบต่าง ๆ ได้แก่ เว็บไซต์ สื่อวิทยุ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โทรทัศน์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-จัดทำป้ายชี้ทาง/แผนที่ท่องเที่ยวสองภาษา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-จัดตั้งศูนย์บริการนักท่องเที่ยวที่ได้มาตรฐาน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มีเจ้าหน้าที่ที่มีความรู้ด้านภาษาต่างประเทศให้บริการ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-ประชาสัมพันธ์ให้นักท่องเที่ยวทราบถึงระเบียบ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กฎจราจรของประเทศไทย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กำชับให้เจ้าหน้าที่ที่มีส่วนเกี่ยวข้องเข้มงวดกวดขันเพื่อความปลอดภัยของนักท่องเที่ยว</w:t>
            </w:r>
          </w:p>
        </w:tc>
      </w:tr>
    </w:tbl>
    <w:p w:rsidR="008E0EC7" w:rsidRPr="0002167E" w:rsidRDefault="0002635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  <w:cs/>
        </w:rPr>
      </w:pPr>
      <w:r>
        <w:rPr>
          <w:rFonts w:ascii="TH SarabunIT๙" w:eastAsia="BrowalliaNew-Bold" w:hAnsi="TH SarabunIT๙" w:cs="TH SarabunIT๙"/>
          <w:b/>
          <w:bCs/>
          <w:noProof/>
          <w:sz w:val="32"/>
          <w:szCs w:val="32"/>
        </w:rPr>
        <w:lastRenderedPageBreak/>
        <w:pict>
          <v:shape id="_x0000_s1098" type="#_x0000_t202" style="position:absolute;left:0;text-align:left;margin-left:489.25pt;margin-top:-45.4pt;width:44.2pt;height:32.15pt;z-index:251722752;mso-position-horizontal-relative:text;mso-position-vertical-relative:text;mso-width-relative:margin;mso-height-relative:margin" strokecolor="white [3212]">
            <v:textbox style="mso-next-textbox:#_x0000_s1098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13</w:t>
                  </w:r>
                </w:p>
              </w:txbxContent>
            </v:textbox>
          </v:shape>
        </w:pict>
      </w:r>
      <w:r w:rsidR="008E0EC7"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>ที่ต้องส่งเสริมด้านการศึกษา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662"/>
      </w:tblGrid>
      <w:tr w:rsidR="008E0EC7" w:rsidRPr="0002167E" w:rsidTr="009E7DB0">
        <w:tc>
          <w:tcPr>
            <w:tcW w:w="3652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662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c>
          <w:tcPr>
            <w:tcW w:w="365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เจ้าหน้าที่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ประชาชนส่วนใหญ่ไม่สามารถใช้ภาษาอังกฤษ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ภาษาประเทศเพื่อนบ้านในการสื่อสารได้อย่างมีประสิทธิภาพ</w:t>
            </w:r>
          </w:p>
        </w:tc>
        <w:tc>
          <w:tcPr>
            <w:tcW w:w="666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-สนับสนุนให้สถาบันทางการศึกษาเร่งรัดพัฒนาเยาวชนให้สามารถใช้ภาษาอังกฤษในการสื่อสาร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สอดคล้องกับความต้องการของท้องถิ่น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ตลาดแรงงาน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-จัดสรรงบประมาณในการจ้างครูสอนภาษาอังกฤษ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ภาษาประเทศเพื่อนบ้าน/ครูชาวต่างชาติให้เพียงพอกับความต้องการของโรงเรียน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-ปรับปรุงหลักสูตรการสอนภาษาต่างประเทศโดยเน้นที่การฟัง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พูดเพื่อติดต่อสื่อสารกับชาวต่างชาติ</w:t>
            </w:r>
          </w:p>
        </w:tc>
      </w:tr>
      <w:tr w:rsidR="008E0EC7" w:rsidRPr="0002167E" w:rsidTr="009E7DB0">
        <w:tc>
          <w:tcPr>
            <w:tcW w:w="365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การสืบค้นข้อมูลของหน่วยงานในประเทศมีอยู่อย่างจำกัดเนื่องจากการจัดทำข้อมูลไม่เป็นระบบ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มีความล้าหลัง</w:t>
            </w:r>
          </w:p>
        </w:tc>
        <w:tc>
          <w:tcPr>
            <w:tcW w:w="666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-สร้างช่องทางการติดต่อสื่อสารที่เป็นภาษาสากล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มีการปรับเปลี่ยนข้อมูลให้มีความทันสมัยอยู่เสมอ</w:t>
            </w:r>
          </w:p>
        </w:tc>
      </w:tr>
      <w:tr w:rsidR="008E0EC7" w:rsidRPr="0002167E" w:rsidTr="009E7DB0">
        <w:tc>
          <w:tcPr>
            <w:tcW w:w="365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การเรียนการสอนของไทยไม่สอดคล้องกับประเทศสมาชิกอาเซียน</w:t>
            </w:r>
          </w:p>
        </w:tc>
        <w:tc>
          <w:tcPr>
            <w:tcW w:w="666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-ปรับปรุงหลักสูตรการศึกษาให้สอดคล้องกับประเทศสมาชิกเพื่ออำนวยความสะดวกในการศึกษาดูงาน แลกเปลี่ยนนักเรียน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การศึกษาต่อ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-ส่งเสริมการแลกเปลี่ยนนักเรียนทุนกับประเทศเพื่อนบ้าน</w:t>
            </w:r>
          </w:p>
        </w:tc>
      </w:tr>
    </w:tbl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  <w:cs/>
        </w:rPr>
      </w:pPr>
      <w:r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</w:t>
      </w:r>
      <w:r w:rsidRPr="0002167E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>ที่ต้องส่งเสริมด้านสาธารณสุข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804"/>
      </w:tblGrid>
      <w:tr w:rsidR="008E0EC7" w:rsidRPr="0002167E" w:rsidTr="009E7DB0">
        <w:tc>
          <w:tcPr>
            <w:tcW w:w="3227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804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rPr>
          <w:trHeight w:val="8553"/>
        </w:trPr>
        <w:tc>
          <w:tcPr>
            <w:tcW w:w="3227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ปัญหาโรคติดต่อ โรคระบาด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สุขอนามัย</w:t>
            </w:r>
          </w:p>
        </w:tc>
        <w:tc>
          <w:tcPr>
            <w:tcW w:w="6804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-ส่งเสริมด้านสาธารณสุขขั้นมูลฐานทั้ง ๑๔ ด้าน ได้แก่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๑) การสุขศึกษา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(Health Education)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๒) โภชนาการ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(Nutrition)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๓) การจัดหาน้ำสะอาด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การสุขาภิบาล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 xml:space="preserve"> (Water Supply and Sanitation)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๔) การเฝ้าระวังโรคประจำถิ่น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(Surveillance for Local Disease Control)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๕) การสร้างเสริมภูมิคุ้มกันโรค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(Immunization)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๖) การอนามัยแม่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เด็ก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การวางแผนครอบครัว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(Maternal Child Health and Family Planning)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๗) การรักษาพยาบาลขั้นพื้นฐาน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(Simple Treatment)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๘) การจัดหายาที่จำเป็น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(Essential Drugs)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๙) สุขภาพจิต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(Mental Health)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๑๐) ทันตสาธารณสุข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(Dental Health)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๑๑) การอนามัยสิ่งแวดล้อม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(Environmental Health)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๑๒) การคุ้มครองผู้บริโภค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(Consumer Protection)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๑๓) การป้องกัน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ควบคุมอุบัติเหตุ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โรคไม่ติดต่อ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(Accident and Noncommunicable Disease Control)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๑๔) การป้องกัน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ควบคุมโรคเอดส์ 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</w:rPr>
              <w:t>(AIDS)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-วางแผนรองรับการเข้ามาของแรงงาน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นักท่องเที่ยวโดยการจัดตั้งหน่วยงานเพื่อรองรับการตรวจโรค ป้องกันโรค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รักษาโรค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-กำหนดมาตรการตรวจเยี่ยมแหล่งเสื่อมโทรมที่มีความเสี่ยงด้านสุขภาพ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ยาเสพติดอย่างจริงจัง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พัฒนาขีดความสามารถของอาสาสมัครสาธารณสุขประจำหมู่บ้านซึ่งอยู่ในความดูแลของกระทรวงสาธารณสุขให้เป็นกำลังสำคัญของ อปท.</w:t>
            </w:r>
          </w:p>
        </w:tc>
      </w:tr>
    </w:tbl>
    <w:p w:rsidR="008E0EC7" w:rsidRPr="0002167E" w:rsidRDefault="0002635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  <w:cs/>
        </w:rPr>
      </w:pPr>
      <w:r>
        <w:rPr>
          <w:rFonts w:ascii="TH SarabunIT๙" w:eastAsia="BrowalliaNew-Bold" w:hAnsi="TH SarabunIT๙" w:cs="TH SarabunIT๙"/>
          <w:b/>
          <w:bCs/>
          <w:noProof/>
          <w:sz w:val="32"/>
          <w:szCs w:val="32"/>
        </w:rPr>
        <w:lastRenderedPageBreak/>
        <w:pict>
          <v:shape id="_x0000_s1099" type="#_x0000_t202" style="position:absolute;left:0;text-align:left;margin-left:488.05pt;margin-top:-46.6pt;width:44.2pt;height:32.15pt;z-index:251723776;mso-position-horizontal-relative:text;mso-position-vertical-relative:text;mso-width-relative:margin;mso-height-relative:margin" strokecolor="white [3212]">
            <v:textbox style="mso-next-textbox:#_x0000_s1099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14</w:t>
                  </w:r>
                </w:p>
              </w:txbxContent>
            </v:textbox>
          </v:shape>
        </w:pict>
      </w:r>
      <w:r w:rsidR="008E0EC7"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="008E0EC7" w:rsidRPr="0002167E">
        <w:rPr>
          <w:rFonts w:ascii="TH SarabunIT๙" w:eastAsia="BrowalliaNew-Bold" w:hAnsi="TH SarabunIT๙" w:cs="TH SarabunIT๙"/>
          <w:sz w:val="32"/>
          <w:szCs w:val="32"/>
          <w:cs/>
        </w:rPr>
        <w:t>ที่ต้องส่งเสริมด้านสิ่งแวดล้อม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379"/>
      </w:tblGrid>
      <w:tr w:rsidR="008E0EC7" w:rsidRPr="0002167E" w:rsidTr="009E7DB0">
        <w:tc>
          <w:tcPr>
            <w:tcW w:w="3652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379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c>
          <w:tcPr>
            <w:tcW w:w="365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ปัญหาขยะ แหล่งน้ำเน่าเสีย มลพิษทางอากาศ การรุกรานที่ดินทำกิน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การทำลายทรัพยากรป่าไม้</w:t>
            </w:r>
          </w:p>
        </w:tc>
        <w:tc>
          <w:tcPr>
            <w:tcW w:w="637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-จัดระบบการจัดเก็บขยะมูลฝอย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ให้ อบจ.เป็นแม่ข่ายในการสร้างโรงกำจัดขยะรวม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การแยกขยะ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-วางระบบกำจัดน้ำเสียรวมในเขต อปท.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-ออกข้อบัญญัติ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เทศบัญญัติด้านทรัพยากรธรรมชาติ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สิ่งแวดล้อม รวมถึงการดูแลรักษาทรัพยากรต้นน้ำ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บังคับใช้กฎหมายอย่างเข้มงวด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-จัดการที่ดินทำกิจ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แบ่งเขตพื้นที่ป่าอุทยาน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ป่าสงวนให้มีความชัดเจน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-ส่งเสริมการศึกษา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การมีส่วนร่วมของประชาชนในเรื่องการอนุรักษ์ทรัพยากรธรรมชาติ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สิ่งแวดล้อมของท้องถิ่น เช่น การจัดตั้งอาสาสมัครรักษาป่า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อาสาสมัครจัดการขยะชุมชน</w:t>
            </w:r>
          </w:p>
        </w:tc>
      </w:tr>
    </w:tbl>
    <w:p w:rsidR="00327C47" w:rsidRPr="0002167E" w:rsidRDefault="00327C4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</w:rPr>
      </w:pPr>
    </w:p>
    <w:p w:rsidR="008E0EC7" w:rsidRPr="0002167E" w:rsidRDefault="008E0EC7" w:rsidP="00457494">
      <w:pPr>
        <w:autoSpaceDE w:val="0"/>
        <w:autoSpaceDN w:val="0"/>
        <w:adjustRightInd w:val="0"/>
        <w:spacing w:after="0" w:line="20" w:lineRule="atLeast"/>
        <w:ind w:firstLine="720"/>
        <w:rPr>
          <w:rFonts w:ascii="TH SarabunIT๙" w:eastAsia="BrowalliaNew-Bold" w:hAnsi="TH SarabunIT๙" w:cs="TH SarabunIT๙"/>
          <w:sz w:val="32"/>
          <w:szCs w:val="32"/>
          <w:cs/>
        </w:rPr>
      </w:pPr>
      <w:r w:rsidRPr="0002167E">
        <w:rPr>
          <w:rFonts w:ascii="TH SarabunIT๙" w:eastAsia="BrowalliaNew-Bold" w:hAnsi="TH SarabunIT๙" w:cs="Times New Roman"/>
          <w:sz w:val="32"/>
          <w:szCs w:val="32"/>
          <w:cs/>
        </w:rPr>
        <w:t>▪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 xml:space="preserve"> กลุ่ม อปท.</w:t>
      </w:r>
      <w:r w:rsidRPr="0002167E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eastAsia="BrowalliaNew-Bold" w:hAnsi="TH SarabunIT๙" w:cs="TH SarabunIT๙"/>
          <w:sz w:val="32"/>
          <w:szCs w:val="32"/>
          <w:cs/>
        </w:rPr>
        <w:t>ที่ต้องส่งเสริมด้าน</w:t>
      </w:r>
      <w:r w:rsidR="00813299">
        <w:rPr>
          <w:rFonts w:ascii="TH SarabunIT๙" w:eastAsia="BrowalliaNew-Bold" w:hAnsi="TH SarabunIT๙" w:cs="TH SarabunIT๙"/>
          <w:sz w:val="32"/>
          <w:szCs w:val="32"/>
          <w:cs/>
        </w:rPr>
        <w:t>อัตลักษณ์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379"/>
      </w:tblGrid>
      <w:tr w:rsidR="008E0EC7" w:rsidRPr="0002167E" w:rsidTr="009E7DB0">
        <w:tc>
          <w:tcPr>
            <w:tcW w:w="3652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6379" w:type="dxa"/>
            <w:shd w:val="clear" w:color="auto" w:fill="D9D9D9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  <w:t>แนวทางการดำเนินงานอย่างเป็นรูปธรรม</w:t>
            </w:r>
          </w:p>
        </w:tc>
      </w:tr>
      <w:tr w:rsidR="008E0EC7" w:rsidRPr="0002167E" w:rsidTr="009E7DB0">
        <w:tc>
          <w:tcPr>
            <w:tcW w:w="3652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การส่งเสริม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ของตนเอง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การเรียนรู้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ของประเทศเพื่อนบ้าน “รู้เขา รู้เรา”</w:t>
            </w:r>
          </w:p>
        </w:tc>
        <w:tc>
          <w:tcPr>
            <w:tcW w:w="6379" w:type="dxa"/>
          </w:tcPr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-ส่งเสริมให้สถาบันการศึกษาเป็นหน่วยงานหลักในการถ่ายทอด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ของชุมชน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อาเซียน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เผยแพร่วัฒนธรรมจารีตประเพณีของประเทศเพื่อนบ้าน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-ปลูกฝัง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ที่สำคัญให้แก่เด็ก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 xml:space="preserve">เยาวชน เช่น ภาษาพูด ภาษาเขียน ภาษาท้องถิ่น การแต่งกาย การละเล่นพื้นบ้าน อาหาร 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ขนมไทย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-ส่งเสริมการศึกษา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ค้นคว้าถึงแหล่งที่มาของวัฒนธรรมท้องถิ่นเพื่อเชื่อมโยงให้รู้สึกผูกพันเป็นหนึ่งเดียวกัน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-จัดทำเอกสารเพื่อเผยแพร่ประวัติศาสตร์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ของท้องถิ่น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-จัดทำพิพิธภัณฑ์พื้นบ้านหรือจดหมายเหตุ หอสมุดท้องถิ่น เพื่อแพร่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ความเป็นไทย</w:t>
            </w:r>
          </w:p>
          <w:p w:rsidR="008E0EC7" w:rsidRPr="0002167E" w:rsidRDefault="008E0EC7" w:rsidP="0045749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-ส่งเสริมการแลกเปลี่ยนวัฒนธรรม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และอัตลักษณ์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ระหว่างไทย</w:t>
            </w:r>
            <w:r w:rsidR="00813299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eastAsia="BrowalliaNew-Bold" w:hAnsi="TH SarabunIT๙" w:cs="TH SarabunIT๙"/>
                <w:sz w:val="32"/>
                <w:szCs w:val="32"/>
                <w:cs/>
              </w:rPr>
              <w:t>ประเทศสมาชิกอาเซียน เช่น การจัดการแข่งขันกีฬาพื้นบ้าน</w:t>
            </w:r>
          </w:p>
        </w:tc>
      </w:tr>
    </w:tbl>
    <w:p w:rsidR="008E0EC7" w:rsidRPr="0002167E" w:rsidRDefault="008E0EC7" w:rsidP="0045749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E7DB0" w:rsidRDefault="009E7DB0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619C" w:rsidRDefault="004C619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E0EC7" w:rsidRPr="0002167E" w:rsidRDefault="00026357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0" type="#_x0000_t202" style="position:absolute;margin-left:488.05pt;margin-top:-45.4pt;width:44.2pt;height:32.15pt;z-index:251724800;mso-width-relative:margin;mso-height-relative:margin" strokecolor="white [3212]">
            <v:textbox style="mso-next-textbox:#_x0000_s1100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15</w:t>
                  </w:r>
                </w:p>
              </w:txbxContent>
            </v:textbox>
          </v:shape>
        </w:pict>
      </w:r>
      <w:r w:rsidR="008E0EC7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2.1.3 </w:t>
      </w:r>
      <w:r w:rsidR="008E0EC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แนวคิดเกี่ยวกับการติดตาม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="008E0EC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ประเมินผล</w:t>
      </w:r>
    </w:p>
    <w:p w:rsidR="001209D7" w:rsidRPr="0002167E" w:rsidRDefault="001209D7" w:rsidP="008C14BD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 เป็นกระบวนการที่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คัญกระบวนการหนึ่งของกระบวนการจัดการองค์กร ซึ่ง วิลเลียม เอ โชรด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William A. Shrode)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แดน วอยช์ จูเนียร์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Dan Voich, Jr.)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ได้ให้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นิยามว่า การจัดการ คือ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กิจกรรมหรือกระบวนการ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หรับการประสาน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บูรณาการการใช้ทรัพยากร เพื่อการบรรลุเป้าหมายขององค์กรด้วยการใช้คน ซึ่งคนจะใช้เทคนิค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ข่าวสารในโครงสร้างขององค์กร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ซึ่งจาก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กัดความนี้ ได้สะท้อนให้เห็นว่า การจัดการ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การปฏิบัติซึ่งอาศัยองค์ความรู้ของทฤษฎีองค์การมาใช้ให้บรรลุเป้าหมายขององค์กร ซึ่งอาจจะเป็นผลผลิต บริการ หรือความพึงพอใจ ซึ่งกระบวนการจัดการดังกล่าวประกอบด้วย การวางแผน (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Planning) 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การจัดองค์กร (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</w:rPr>
        <w:t>Organizing)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การเป็นผู้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Leading)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 (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Evaluation) ( 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อุทัย เลาหวิเชียร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, 2544 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หน้า </w:t>
      </w:r>
      <w:r w:rsidR="006F6CB4" w:rsidRPr="0002167E">
        <w:rPr>
          <w:rFonts w:ascii="TH SarabunIT๙" w:hAnsi="TH SarabunIT๙" w:cs="TH SarabunIT๙"/>
          <w:color w:val="000000"/>
          <w:sz w:val="32"/>
          <w:szCs w:val="32"/>
        </w:rPr>
        <w:t>112, 113)</w:t>
      </w:r>
    </w:p>
    <w:p w:rsidR="006F6CB4" w:rsidRPr="0002167E" w:rsidRDefault="006F6CB4" w:rsidP="008C14BD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หรับกระบวนการติดตาม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ประเมินผลในปัจจุบันนั้น ตามแนวคิดของ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Robert S.Kaplan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David P. Norton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ได้เสนอแนวคิด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เพื่อใช้ในการวัดผลของกิจการที่จะ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ให้ผู้บริหารระดับสูงเห็นภาพรวมขององค์กรได้ชัดเจนขึ้น ให้ได้ภาพรวมขององค์กรอย่างสมดุลขึ้น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โดยการวัดผลนอกจากการวัดทางด้านการเงินที่เป็นผลของการ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ที่เกิดขึ้นมาแล้ว ต้องมีการวัดผลด้านกระบวนการบริหารงาน การสร้างความพอใจให้แก่ลูกค้า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ตลอดจนสร้างนวัตกรรม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การเรียนรู้ให้แก่องค์กร เพื่อเพิ่มขีดความสามารถในการแข่งขัน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การสร้างอนาคตให้แก่องค์กรด้วย</w:t>
      </w:r>
    </w:p>
    <w:p w:rsidR="006F6CB4" w:rsidRPr="0002167E" w:rsidRDefault="006F6CB4" w:rsidP="004B65FB">
      <w:pPr>
        <w:tabs>
          <w:tab w:val="left" w:pos="151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ด้วยแนวคิดนี้ผู้บริหารสามารถประเมินศักยภาพโดยรวมขององค์กร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ความสามารถในการแข่งขัน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อนาคตขององค์กรนั้นๆ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ได้ชัดเจนยิ่งขึ้นโดยขอบเขตหรือองค์ประกอบในการวัดผลตามแนวคิดของ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ภายใต้มุมมองแต่ละด้านนั้นจะประกอบด้วยประเด็นต่าง ๆ ได้แก่</w:t>
      </w:r>
    </w:p>
    <w:p w:rsidR="006F6CB4" w:rsidRPr="0002167E" w:rsidRDefault="006F6CB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objective)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วัตถุประสงค์ของแต่ละมุมมองที่ต้องการจะชี้วัด</w:t>
      </w:r>
    </w:p>
    <w:p w:rsidR="006F6CB4" w:rsidRPr="0002167E" w:rsidRDefault="006F6CB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Performance Indication)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คือ ตัวชี้วัดนั้นจะแสดงให้เห็นว่าองค์กรได้บรรลุถึงวัตถุประสงค์ในแต่ละด้านหรือไม</w:t>
      </w:r>
      <w:r w:rsidR="009E7DB0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</w:p>
    <w:p w:rsidR="006F6CB4" w:rsidRPr="0002167E" w:rsidRDefault="006F6CB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Target)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คือ เป้าหมายหรือค่าตัวเลขที่ตั้งไว้ เพื่อให้องค์กรบรรลุถึงค่านั้น ๆ</w:t>
      </w:r>
    </w:p>
    <w:p w:rsidR="006F6CB4" w:rsidRPr="0002167E" w:rsidRDefault="006F6CB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แผนงาน โครงการที่ตั้งใจ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Initiatives)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คือ แผนการปฏิบัติงานที่มีการ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ลำ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ดับเป็นขั้น ๆในการจัด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</w:p>
    <w:p w:rsidR="006F6CB4" w:rsidRPr="0002167E" w:rsidRDefault="006F6CB4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ซึ่งจากแนวคิดดังกล่าว 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เป็นตัวแบบ เพื่ออธิบายกระบวนการบริหารจัดการองค์กรในภาพรวม ซึ่งเป็นการผสมผสานระหว่างแนวคิดด้านการบริหารจัดการเชิงกลยุทธ์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วัดผลตามแนวคิดของ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ภายใต้ตัวแบบของทฤษฎีระบบได้ ดังนี้</w:t>
      </w:r>
    </w:p>
    <w:p w:rsidR="00667EBE" w:rsidRPr="0002167E" w:rsidRDefault="00FA62FF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202" style="position:absolute;margin-left:196.45pt;margin-top:14.3pt;width:107.05pt;height:20.15pt;z-index:251695104;mso-width-relative:margin;mso-height-relative:margin" strokecolor="white [3212]">
            <v:textbox style="mso-next-textbox:#_x0000_s1070">
              <w:txbxContent>
                <w:p w:rsidR="00FA62FF" w:rsidRDefault="00FA62FF" w:rsidP="00FA62FF">
                  <w:pPr>
                    <w:jc w:val="center"/>
                  </w:pPr>
                  <w:r>
                    <w:t>Internal  Process</w:t>
                  </w:r>
                </w:p>
              </w:txbxContent>
            </v:textbox>
          </v:shape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roundrect id="_x0000_s1026" style="position:absolute;margin-left:-1.55pt;margin-top:3.8pt;width:509.2pt;height:234.1pt;z-index:251658240" arcsize="10923f"/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margin-left:98.35pt;margin-top:10.9pt;width:315.25pt;height:125.4pt;z-index:251666432"/>
        </w:pict>
      </w:r>
    </w:p>
    <w:p w:rsidR="009E7DB0" w:rsidRDefault="009C1C2C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3" type="#_x0000_t32" style="position:absolute;margin-left:482.15pt;margin-top:16.4pt;width:16.4pt;height:0;flip:x;z-index:251708416" o:connectortype="straight" strokeweight="2.25pt"/>
        </w:pict>
      </w:r>
      <w:r w:rsidR="00571FFD">
        <w:rPr>
          <w:rFonts w:ascii="TH SarabunIT๙" w:hAnsi="TH SarabunIT๙" w:cs="TH SarabunIT๙"/>
          <w:noProof/>
          <w:sz w:val="32"/>
          <w:szCs w:val="32"/>
        </w:rPr>
        <w:pict>
          <v:shape id="_x0000_s1076" type="#_x0000_t202" style="position:absolute;margin-left:432.25pt;margin-top:5.25pt;width:43.25pt;height:22.4pt;z-index:251701248;mso-width-relative:margin;mso-height-relative:margin" strokecolor="white [3212]">
            <v:textbox style="mso-next-textbox:#_x0000_s1076">
              <w:txbxContent>
                <w:p w:rsidR="00571FFD" w:rsidRPr="00571FFD" w:rsidRDefault="00571FFD" w:rsidP="00571FFD">
                  <w:pPr>
                    <w:rPr>
                      <w:sz w:val="18"/>
                      <w:szCs w:val="18"/>
                    </w:rPr>
                  </w:pPr>
                  <w:r w:rsidRPr="00571FFD">
                    <w:rPr>
                      <w:sz w:val="18"/>
                      <w:szCs w:val="18"/>
                    </w:rPr>
                    <w:t>Output</w:t>
                  </w:r>
                </w:p>
              </w:txbxContent>
            </v:textbox>
          </v:shape>
        </w:pict>
      </w:r>
      <w:r w:rsidR="00571FFD"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margin-left:27.25pt;margin-top:14.25pt;width:40.15pt;height:20.15pt;z-index:251692032;mso-width-relative:margin;mso-height-relative:margin" strokecolor="white [3212]">
            <v:textbox style="mso-next-textbox:#_x0000_s1067">
              <w:txbxContent>
                <w:p w:rsidR="00FA62FF" w:rsidRDefault="00FA62FF" w:rsidP="00FA62FF">
                  <w:r>
                    <w:t>input</w:t>
                  </w:r>
                </w:p>
              </w:txbxContent>
            </v:textbox>
          </v:shape>
        </w:pict>
      </w:r>
      <w:r w:rsidR="00571FFD">
        <w:rPr>
          <w:rFonts w:ascii="TH SarabunIT๙" w:hAnsi="TH SarabunIT๙" w:cs="TH SarabunIT๙"/>
          <w:noProof/>
          <w:sz w:val="32"/>
          <w:szCs w:val="32"/>
        </w:rPr>
        <w:pict>
          <v:shapetype id="_x0000_t78" coordsize="21600,21600" o:spt="78" adj="14400,5400,18000,8100" path="m,l,21600@0,21600@0@5@2@5@2@4,21600,10800@2@1@2@3@0@3@0,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@6,0;0,10800;@6,21600;21600,10800" o:connectangles="270,180,90,0" textboxrect="0,0,@0,21600"/>
            <v:handles>
              <v:h position="#0,topLeft" xrange="0,@2"/>
              <v:h position="bottomRight,#1" yrange="0,@3"/>
              <v:h position="#2,#3" xrange="@0,21600" yrange="@1,10800"/>
            </v:handles>
          </v:shapetype>
          <v:shape id="_x0000_s1040" type="#_x0000_t78" style="position:absolute;margin-left:17.6pt;margin-top:10.55pt;width:88.35pt;height:79.65pt;z-index:251667456"/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32" style="position:absolute;margin-left:498.7pt;margin-top:15.05pt;width:0;height:183.05pt;z-index:251688960" o:connectortype="straight" strokeweight="2.25pt"/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52" type="#_x0000_t176" style="position:absolute;margin-left:429.3pt;margin-top:2.25pt;width:52.85pt;height:28.3pt;z-index:251678720"/>
        </w:pict>
      </w:r>
    </w:p>
    <w:p w:rsidR="009E7DB0" w:rsidRDefault="00571FFD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5" type="#_x0000_t202" style="position:absolute;margin-left:350.05pt;margin-top:9.95pt;width:43.25pt;height:43.15pt;z-index:251700224;mso-width-relative:margin;mso-height-relative:margin" strokecolor="white [3212]">
            <v:textbox style="mso-next-textbox:#_x0000_s1075">
              <w:txbxContent>
                <w:p w:rsidR="00571FFD" w:rsidRPr="00FA62FF" w:rsidRDefault="00571FFD" w:rsidP="00571FFD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ดำเนินการตามแผนงานโครงการ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0" type="#_x0000_t13" style="position:absolute;margin-left:402.7pt;margin-top:3.2pt;width:21.15pt;height:18.35pt;rotation:-2269852fd;z-index:25167667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4" type="#_x0000_t202" style="position:absolute;margin-left:289.45pt;margin-top:14.75pt;width:42.35pt;height:32.5pt;z-index:251699200;mso-width-relative:margin;mso-height-relative:margin" strokecolor="white [3212]">
            <v:textbox style="mso-next-textbox:#_x0000_s1074">
              <w:txbxContent>
                <w:p w:rsidR="00571FFD" w:rsidRPr="00FA62FF" w:rsidRDefault="00571FFD" w:rsidP="00571FFD">
                  <w:pPr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จัดทำแผน ปฏิบัติการ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margin-left:235.45pt;margin-top:14.75pt;width:42.35pt;height:32.5pt;z-index:251698176;mso-width-relative:margin;mso-height-relative:margin;v-text-anchor:middle" strokecolor="white [3212]">
            <v:textbox style="mso-next-textbox:#_x0000_s1073">
              <w:txbxContent>
                <w:p w:rsidR="00571FFD" w:rsidRPr="00571FFD" w:rsidRDefault="00571FFD" w:rsidP="00571FFD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กำหนด    กลยุทธ์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68" style="position:absolute;margin-left:19.4pt;margin-top:16.3pt;width:54pt;height:26.15pt;z-index:251693056">
            <v:textbox style="mso-next-textbox:#_x0000_s1068">
              <w:txbxContent>
                <w:p w:rsidR="00FA62FF" w:rsidRPr="00B15C13" w:rsidRDefault="00FA62FF" w:rsidP="00FA62FF">
                  <w:pPr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B15C13">
                    <w:rPr>
                      <w:rFonts w:asciiTheme="majorBidi" w:hAnsiTheme="majorBidi" w:cstheme="majorBidi"/>
                      <w:sz w:val="24"/>
                      <w:szCs w:val="24"/>
                    </w:rPr>
                    <w:t>Demand</w:t>
                  </w:r>
                </w:p>
              </w:txbxContent>
            </v:textbox>
          </v:oval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margin-left:169.45pt;margin-top:9.95pt;width:42.35pt;height:43.15pt;z-index:251697152;mso-width-relative:margin;mso-height-relative:margin" strokecolor="white [3212]">
            <v:textbox style="mso-next-textbox:#_x0000_s1072" inset=".5mm,.3mm,.5mm,.3mm">
              <w:txbxContent>
                <w:p w:rsidR="00FA62FF" w:rsidRPr="00571FFD" w:rsidRDefault="00FA62FF" w:rsidP="00FA62FF">
                  <w:pPr>
                    <w:rPr>
                      <w:sz w:val="16"/>
                      <w:szCs w:val="16"/>
                    </w:rPr>
                  </w:pPr>
                  <w:r w:rsidRPr="00FA62FF">
                    <w:rPr>
                      <w:rFonts w:hint="cs"/>
                      <w:sz w:val="16"/>
                      <w:szCs w:val="16"/>
                      <w:cs/>
                    </w:rPr>
                    <w:t>กำหนด</w:t>
                  </w:r>
                  <w:r w:rsidR="00571FFD">
                    <w:rPr>
                      <w:rFonts w:hint="cs"/>
                      <w:sz w:val="16"/>
                      <w:szCs w:val="16"/>
                      <w:cs/>
                    </w:rPr>
                    <w:t>จุ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ดมุ่งหมายและ</w:t>
                  </w:r>
                  <w:r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วัตถุประสงค์</w:t>
                  </w:r>
                </w:p>
              </w:txbxContent>
            </v:textbox>
          </v:shape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4" type="#_x0000_t15" style="position:absolute;margin-left:349.65pt;margin-top:9.55pt;width:59.75pt;height:43.55pt;z-index:251671552"/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15" style="position:absolute;margin-left:289.05pt;margin-top:9.55pt;width:59.75pt;height:43.55pt;z-index:251672576"/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15" style="position:absolute;margin-left:229.05pt;margin-top:9.55pt;width:59.75pt;height:43.55pt;z-index:251673600"/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15" style="position:absolute;margin-left:168.45pt;margin-top:9.55pt;width:59.75pt;height:43.55pt;z-index:251674624"/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202" style="position:absolute;margin-left:108.25pt;margin-top:9.95pt;width:42.35pt;height:43.15pt;z-index:251696128;mso-width-relative:margin;mso-height-relative:margin" strokecolor="white [3212]">
            <v:textbox style="mso-next-textbox:#_x0000_s1071">
              <w:txbxContent>
                <w:p w:rsidR="00FA62FF" w:rsidRPr="00FA62FF" w:rsidRDefault="00FA62FF" w:rsidP="00FA62FF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FA62FF">
                    <w:rPr>
                      <w:rFonts w:hint="cs"/>
                      <w:sz w:val="16"/>
                      <w:szCs w:val="16"/>
                      <w:cs/>
                    </w:rPr>
                    <w:t>กำหนดวิสัยทัศน์และพันธกิจ</w:t>
                  </w:r>
                </w:p>
              </w:txbxContent>
            </v:textbox>
          </v:shape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15" style="position:absolute;margin-left:107.85pt;margin-top:9.55pt;width:59.75pt;height:43.55pt;z-index:251675648"/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4" type="#_x0000_t67" style="position:absolute;margin-left:447.9pt;margin-top:15.35pt;width:15.1pt;height:22.65pt;z-index:251680768">
            <v:textbox style="layout-flow:vertical-ideographic"/>
          </v:shape>
        </w:pict>
      </w:r>
    </w:p>
    <w:p w:rsidR="009E7DB0" w:rsidRDefault="009E7DB0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1E1491" w:rsidRPr="0002167E" w:rsidRDefault="00571FFD" w:rsidP="00457494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7" type="#_x0000_t202" style="position:absolute;margin-left:431.65pt;margin-top:10.4pt;width:49.9pt;height:22.4pt;z-index:251702272;mso-width-relative:margin;mso-height-relative:margin" strokecolor="white [3212]">
            <v:textbox style="mso-next-textbox:#_x0000_s1077">
              <w:txbxContent>
                <w:p w:rsidR="00571FFD" w:rsidRPr="00571FFD" w:rsidRDefault="00571FFD" w:rsidP="00571FFD">
                  <w:pPr>
                    <w:rPr>
                      <w:sz w:val="18"/>
                      <w:szCs w:val="18"/>
                    </w:rPr>
                  </w:pPr>
                  <w:r w:rsidRPr="00571FFD">
                    <w:rPr>
                      <w:sz w:val="18"/>
                      <w:szCs w:val="18"/>
                    </w:rPr>
                    <w:t>Out</w:t>
                  </w:r>
                  <w:r w:rsidR="00BF22E5">
                    <w:rPr>
                      <w:sz w:val="18"/>
                      <w:szCs w:val="18"/>
                    </w:rPr>
                    <w:t>come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69" style="position:absolute;margin-left:20pt;margin-top:8.35pt;width:54pt;height:26.15pt;z-index:251694080">
            <v:textbox style="mso-next-textbox:#_x0000_s1069">
              <w:txbxContent>
                <w:p w:rsidR="00FA62FF" w:rsidRPr="00B15C13" w:rsidRDefault="00FA62FF" w:rsidP="00FA62FF">
                  <w:pPr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>Support</w:t>
                  </w:r>
                </w:p>
              </w:txbxContent>
            </v:textbox>
          </v:oval>
        </w:pict>
      </w:r>
      <w:r w:rsidR="00FA62FF">
        <w:rPr>
          <w:rFonts w:ascii="TH SarabunIT๙" w:hAnsi="TH SarabunIT๙" w:cs="TH SarabunIT๙"/>
          <w:noProof/>
          <w:sz w:val="32"/>
          <w:szCs w:val="32"/>
        </w:rPr>
        <w:pict>
          <v:shape id="_x0000_s1051" type="#_x0000_t13" style="position:absolute;margin-left:403.3pt;margin-top:1.85pt;width:21.15pt;height:18.35pt;rotation:2257508fd;z-index:251677696"/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 id="_x0000_s1053" type="#_x0000_t176" style="position:absolute;margin-left:429.3pt;margin-top:6.8pt;width:52.85pt;height:28.3pt;z-index:251679744"/>
        </w:pict>
      </w:r>
    </w:p>
    <w:p w:rsidR="001E1491" w:rsidRPr="0002167E" w:rsidRDefault="009C1C2C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4" type="#_x0000_t32" style="position:absolute;margin-left:482.75pt;margin-top:1.05pt;width:16.4pt;height:0;flip:x;z-index:251709440" o:connectortype="straight" strokeweight="2.25pt"/>
        </w:pict>
      </w:r>
      <w:r w:rsidR="00BF22E5">
        <w:rPr>
          <w:rFonts w:ascii="TH SarabunIT๙" w:hAnsi="TH SarabunIT๙" w:cs="TH SarabunIT๙"/>
          <w:noProof/>
          <w:sz w:val="32"/>
          <w:szCs w:val="32"/>
        </w:rPr>
        <w:pict>
          <v:shape id="_x0000_s1078" type="#_x0000_t202" style="position:absolute;margin-left:320.9pt;margin-top:16.3pt;width:80pt;height:19.45pt;z-index:251703296;mso-width-relative:margin;mso-height-relative:margin" strokecolor="white [3212]">
            <v:textbox style="mso-next-textbox:#_x0000_s1078">
              <w:txbxContent>
                <w:p w:rsidR="00BF22E5" w:rsidRPr="00BF22E5" w:rsidRDefault="00BF22E5" w:rsidP="00BF22E5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BF22E5">
                    <w:rPr>
                      <w:rFonts w:hint="cs"/>
                      <w:sz w:val="18"/>
                      <w:szCs w:val="18"/>
                      <w:cs/>
                    </w:rPr>
                    <w:t>การควบคุมการประเมินผล</w:t>
                  </w:r>
                </w:p>
              </w:txbxContent>
            </v:textbox>
          </v:shape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9" type="#_x0000_t21" style="position:absolute;margin-left:317.8pt;margin-top:10.4pt;width:84.9pt;height:29.65pt;z-index:251685888"/>
        </w:pict>
      </w:r>
    </w:p>
    <w:p w:rsidR="001E1491" w:rsidRPr="0002167E" w:rsidRDefault="00BF22E5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2" type="#_x0000_t32" style="position:absolute;margin-left:49.6pt;margin-top:-.2pt;width:0;height:108.8pt;flip:y;z-index:251707392" o:connectortype="straight" strokeweight="2.25pt">
            <v:stroke endarrow="block"/>
          </v:shape>
        </w:pict>
      </w:r>
    </w:p>
    <w:p w:rsidR="001E1491" w:rsidRPr="0002167E" w:rsidRDefault="00BF22E5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0" type="#_x0000_t202" style="position:absolute;margin-left:425.3pt;margin-top:1.75pt;width:69.65pt;height:78.85pt;z-index:251705344;mso-width-relative:margin;mso-height-relative:margin" strokecolor="white [3212]">
            <v:textbox style="mso-next-textbox:#_x0000_s1080">
              <w:txbxContent>
                <w:p w:rsidR="00BF22E5" w:rsidRPr="00BF22E5" w:rsidRDefault="00BF22E5" w:rsidP="00BF22E5">
                  <w:pPr>
                    <w:rPr>
                      <w:rFonts w:hint="cs"/>
                      <w:sz w:val="18"/>
                      <w:szCs w:val="18"/>
                      <w:cs/>
                    </w:rPr>
                  </w:pPr>
                  <w:r>
                    <w:rPr>
                      <w:rFonts w:hint="cs"/>
                      <w:sz w:val="18"/>
                      <w:szCs w:val="18"/>
                      <w:cs/>
                    </w:rPr>
                    <w:t xml:space="preserve">ขอบเขตของ </w:t>
                  </w:r>
                  <w:r>
                    <w:rPr>
                      <w:sz w:val="18"/>
                      <w:szCs w:val="18"/>
                    </w:rPr>
                    <w:t xml:space="preserve">BSC                       </w:t>
                  </w:r>
                  <w:r>
                    <w:rPr>
                      <w:rFonts w:hint="cs"/>
                      <w:sz w:val="18"/>
                      <w:szCs w:val="18"/>
                      <w:cs/>
                    </w:rPr>
                    <w:t xml:space="preserve">๑. วัตถุประสงค์             ๒. ตัวชี้วัด                      ๓. เป้าหมาย                 ๔. แผนงาน โครงการ        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57" type="#_x0000_t42" style="position:absolute;margin-left:422.95pt;margin-top:-.4pt;width:1in;height:81pt;z-index:251683840" adj="-6735,1653,-5640,2400,,2400,-6570,3040" fillcolor="#dbe5f1 [660]">
            <v:fill r:id="rId8" o:title="ลายเส้นบางทแยงมุมลง" type="pattern"/>
            <v:stroke dashstyle="1 1"/>
            <v:textbox style="mso-next-textbox:#_x0000_s1057">
              <w:txbxContent>
                <w:p w:rsidR="00FA62FF" w:rsidRDefault="00FA62FF"/>
              </w:txbxContent>
            </v:textbox>
          </v:shape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67" style="position:absolute;margin-left:360.8pt;margin-top:5.7pt;width:7.15pt;height:23.75pt;z-index:251684864" fillcolor="black [3213]">
            <v:textbox style="layout-flow:vertical-ideographic"/>
          </v:shape>
        </w:pict>
      </w:r>
    </w:p>
    <w:p w:rsidR="001E1491" w:rsidRPr="0002167E" w:rsidRDefault="00E6779E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21" style="position:absolute;margin-left:318.4pt;margin-top:15pt;width:84.9pt;height:29.65pt;z-index:251686912"/>
        </w:pict>
      </w:r>
    </w:p>
    <w:p w:rsidR="001E1491" w:rsidRPr="0002167E" w:rsidRDefault="00BF22E5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9" type="#_x0000_t202" style="position:absolute;margin-left:336.5pt;margin-top:2.8pt;width:56.1pt;height:19.45pt;z-index:251704320;mso-width-relative:margin;mso-height-relative:margin" strokecolor="white [3212]">
            <v:textbox style="mso-next-textbox:#_x0000_s1079">
              <w:txbxContent>
                <w:p w:rsidR="00BF22E5" w:rsidRPr="00BF22E5" w:rsidRDefault="00BF22E5" w:rsidP="00BF22E5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BF22E5">
                    <w:rPr>
                      <w:rFonts w:hint="cs"/>
                      <w:sz w:val="18"/>
                      <w:szCs w:val="18"/>
                      <w:cs/>
                    </w:rPr>
                    <w:t>การ</w:t>
                  </w:r>
                  <w:r>
                    <w:rPr>
                      <w:rFonts w:hint="cs"/>
                      <w:sz w:val="18"/>
                      <w:szCs w:val="18"/>
                      <w:cs/>
                    </w:rPr>
                    <w:t>รายงานผล</w:t>
                  </w:r>
                </w:p>
              </w:txbxContent>
            </v:textbox>
          </v:shape>
        </w:pict>
      </w:r>
    </w:p>
    <w:p w:rsidR="001E1491" w:rsidRPr="0002167E" w:rsidRDefault="00E6779E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67" style="position:absolute;margin-left:360.8pt;margin-top:11.45pt;width:7.15pt;height:23.75pt;z-index:251687936" fillcolor="black [3213]">
            <v:textbox style="layout-flow:vertical-ideographic"/>
          </v:shape>
        </w:pict>
      </w:r>
    </w:p>
    <w:p w:rsidR="001E1491" w:rsidRPr="0002167E" w:rsidRDefault="00BF22E5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1" type="#_x0000_t202" style="position:absolute;margin-left:209.5pt;margin-top:7.45pt;width:88pt;height:20.15pt;z-index:251706368;mso-width-relative:margin;mso-height-relative:margin" strokecolor="white [3212]">
            <v:textbox style="mso-next-textbox:#_x0000_s1081">
              <w:txbxContent>
                <w:p w:rsidR="00BF22E5" w:rsidRDefault="00BF22E5" w:rsidP="00BF22E5">
                  <w:pPr>
                    <w:jc w:val="center"/>
                  </w:pPr>
                  <w:r>
                    <w:t>Feed  Back</w:t>
                  </w:r>
                </w:p>
              </w:txbxContent>
            </v:textbox>
          </v:shape>
        </w:pict>
      </w:r>
    </w:p>
    <w:p w:rsidR="001E1491" w:rsidRPr="0002167E" w:rsidRDefault="00FA62FF" w:rsidP="0045749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32" style="position:absolute;margin-left:51.3pt;margin-top:.1pt;width:158.2pt;height:0;flip:x;z-index:251691008" o:connectortype="straight" strokeweight="2.25pt"/>
        </w:pict>
      </w:r>
      <w:r w:rsidR="00E6779E">
        <w:rPr>
          <w:rFonts w:ascii="TH SarabunIT๙" w:hAnsi="TH SarabunIT๙" w:cs="TH SarabunIT๙"/>
          <w:noProof/>
          <w:sz w:val="32"/>
          <w:szCs w:val="32"/>
        </w:rPr>
        <w:pict>
          <v:shape id="_x0000_s1064" type="#_x0000_t32" style="position:absolute;margin-left:297.5pt;margin-top:.1pt;width:201.05pt;height:0;flip:x;z-index:251689984" o:connectortype="straight" strokeweight="2.25pt">
            <v:stroke endarrow="block"/>
          </v:shape>
        </w:pict>
      </w:r>
    </w:p>
    <w:p w:rsidR="004C619C" w:rsidRDefault="001E1491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</w:p>
    <w:p w:rsidR="006B2672" w:rsidRDefault="006B2672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ภาพ 2.1</w:t>
      </w:r>
    </w:p>
    <w:p w:rsidR="00680243" w:rsidRPr="0002167E" w:rsidRDefault="00026357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1" type="#_x0000_t202" style="position:absolute;left:0;text-align:left;margin-left:487.45pt;margin-top:-44.8pt;width:44.2pt;height:32.15pt;z-index:251725824;mso-width-relative:margin;mso-height-relative:margin" strokecolor="white [3212]">
            <v:textbox style="mso-next-textbox:#_x0000_s1101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16</w:t>
                  </w:r>
                </w:p>
              </w:txbxContent>
            </v:textbox>
          </v:shape>
        </w:pict>
      </w:r>
      <w:r w:rsidR="004C619C">
        <w:rPr>
          <w:rFonts w:ascii="TH SarabunIT๙" w:hAnsi="TH SarabunIT๙" w:cs="TH SarabunIT๙"/>
          <w:sz w:val="32"/>
          <w:szCs w:val="32"/>
        </w:rPr>
        <w:tab/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จากภาพ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2.1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แสดงให้เห็นถึงกระบวนการในการบริหารจัดการองค์กรโดยจะเริ่มตั้งแต</w:t>
      </w:r>
      <w:r w:rsidR="009E7DB0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ปัจจัย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เข้า (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Input)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อันประกอบด้วยความต้องการหรือข้อเรียกร้อง (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Demand)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แรงสนับสนุน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(Support)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ที่เป็นเสมือนแรงผลักดันหรือแรงกระตุ้นให้องค์กรเริ่มกระบวนการในการบริหารจัดการ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(Internal Process)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เพื่อก่อให้เกิดผลผลิต (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>Output)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หรือผลลัพธ์ (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Outcome)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ที่สามารถสนองตอบต่อความต้องการหรือการสนับสนุนต่าง ๆ ซึ่งผลผลิตหรือผลลัพธ์ดังกล่าวนี้ จะเป็นผลสะท้อน (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</w:rPr>
        <w:t>Feed Back)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กลับมาเป็นปัจจัย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เข้าอีกครั้งหนึ่ง โดยมีกระบวนการควบคุม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ประเมินผลเป็นอีกปัจจัยในการช่วยสะท้อนผลการ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ประสิทธิภาพ</w:t>
      </w:r>
      <w:r w:rsidR="001E1491"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ประสิทธิผลของผลลัพธ์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ผลผลิตกลับไปสู่กระบวนการบริหารจัดการ เพื่อปรับปรุงกลยุทธ์ พัฒนากระบวนการ ปรับปรุง หรือขยายผลการ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1E149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การต่อไป</w:t>
      </w:r>
    </w:p>
    <w:p w:rsidR="001E1491" w:rsidRPr="0002167E" w:rsidRDefault="001E149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ในด้านการควบคุม ติดตาม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ประเมินผลการปฏิบัติงานนั้น เกณฑ์ในการวัดความ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เร็จในผลิตภาพทั้งในด้านการปฏิบัติงาน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การบริหารจัดการมิได้มีเพียงแค่ประสิทธิผล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ประสิทธิภาพเท่านั้น ยังมีหลักการ แนวคิด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ทฤษฎีที่เกี่ยวข้องอีก ดังต่อไปนี้</w:t>
      </w:r>
    </w:p>
    <w:p w:rsidR="001E1491" w:rsidRPr="0002167E" w:rsidRDefault="001E1491" w:rsidP="008C14B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แนวคิดในการควบคุม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ประเมินผลแผนกลยุทธ์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มีองค์ประกอบที่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 ได้แก่</w:t>
      </w:r>
    </w:p>
    <w:p w:rsidR="001E1491" w:rsidRPr="0002167E" w:rsidRDefault="001E1491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Track Status)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เป็นเครื่องมือ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คัญของผู้บริหารที่จะสร้างความมั่นใจได้ว่า การปฏิบัติงานขององค์กรเป็นไปในทิศทางที่ถูกต้อง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สามารถสร้างผลงานทีสอดคล้องตามเป้าประสงค์หรือจุดมุ่งหมายที่วางเอาไว้ การติดตามผลการ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จะช่วยให้ผู้บริหารทราบข้อมูลที่เป็นตัวบ่งชี้ปัญหา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ุปสรรคที่เกิดขึ้นซึ่งจะเป็นข้อมูลแก่ผู้บริหารในการปรับเปลี่ยนกลยุทธ์ให้สอดรับกับสถานการณ์ที่เปลี่ยนแปลงไป การติดตามผลการ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นี้หมายความรวมถึงการรวบรวมผลการ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ในแต่ละช่วงเวลาของกิจกรรม งาน โครงการต่างๆสอดคล้องตามตัวชี้วัดผล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ในแต่ละระดับที่ได้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ไว้ในแผนปฏิบัติงานประ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="00DB49EC" w:rsidRPr="0002167E">
        <w:rPr>
          <w:rFonts w:ascii="TH SarabunIT๙" w:hAnsi="TH SarabunIT๙" w:cs="TH SarabunIT๙"/>
          <w:sz w:val="32"/>
          <w:szCs w:val="32"/>
          <w:cs/>
        </w:rPr>
        <w:t>ี</w:t>
      </w:r>
    </w:p>
    <w:p w:rsidR="00DB49EC" w:rsidRPr="0002167E" w:rsidRDefault="00DB49EC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การรายงานความก้าวหน้า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Communicate Progress)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เป็นกระบวนการหลังจากที่ได้มีการรวบรวมข้อมูลเกี่ยวกับผลการ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ตามแผนกลยุทธ์ภายใต้กรอบของตัวชี้วัดผล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ในแต่ละช่วงเวลาแล้วเป็นหน้าที่ของผู้มีหน้าที่ในการกํากับติดตามผลที่จะต้องจัด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รายงานสรุปเสนอต่อผู้บริหารให้ได้รับทราบความก้าวหน้าในการปฏิบัติงานเป็นระยะ รวมทั้งควรส่งข้อมูลย้อนกลับให้แก่ผู้ปฏิบัติงานที่เกี่ยวข้อง เพื่อช่วยให้ผู้รับผิดชอบแต่ละระดับ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การปรับปรุงแก้ไขการปฏิบัติงานให้เป็นไปตามแนวทางที่เหมาะสม</w:t>
      </w:r>
    </w:p>
    <w:p w:rsidR="00DB49EC" w:rsidRPr="0002167E" w:rsidRDefault="00DB49EC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การวัดผล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Measurement and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จะประกอบด้วยกระบวนการย่อย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 ได้แก่ การเก็บรวบรวมข้อมูลการวิเคราะห์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ประเมินผลข้อมูล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เสนอผลการประเมิน การวัดผล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ประเมินผลจะเป็นการประเมินผล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เร็จของการปฏิบัติงานตามแผนในแต่ละรอบเวลาที่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ซึ่งผลที่ได้จากการประเมินจะเป็นข้อมูลพื้นฐานในการวางแผนกลยุทธ์รอบต่อไปขององค์กร (ชัยสิทธิ์ เฉลิมมีประเสริฐ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2546)</w:t>
      </w:r>
    </w:p>
    <w:p w:rsidR="005645D7" w:rsidRPr="0002167E" w:rsidRDefault="005645D7" w:rsidP="008C14B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หลักการในด้านการควบคุม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ติดตามผลการปฏิบัติงาน</w:t>
      </w:r>
    </w:p>
    <w:p w:rsidR="005645D7" w:rsidRPr="0002167E" w:rsidRDefault="005645D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กระบวนการในการควบคุม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ติดตามผล แยกเป็น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ขั้นตอน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มาตรฐานที่ใช้วัด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Establishing Standard)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ทุกองค์กรจะมีวัตถุประสงค์ขององค์กร ดังนั้นมาตรฐานที่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นโยบายจะต้องสอดคล้องกับวัตถุประสงค์นั้นมาตรฐานโดยทั่วไปแยกเป็น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ประเภท ได้แก่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8C14BD">
        <w:rPr>
          <w:rFonts w:ascii="TH SarabunIT๙" w:hAnsi="TH SarabunIT๙" w:cs="TH SarabunIT๙" w:hint="cs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มาตรฐานผลผลิต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Output Standard)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ซึ่งวัดด้วยปริมาณ คุณภาพ ต้นทุน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เวลาที่ใช้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นวนเงินที่ใช้เปรียบเทียบกับงบประมาณ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นวนหน่วยผลิต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ขนาดของบริการที่ใช้ในระยะเวลาที่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8C14B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มาตรฐานปัจจัยที่ใช้ในการผลิต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Input Standard)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จะวัดด้วยความพยายามที่ให้กับงาน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Work Effort)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เช่น การวัดประสิทธิภาพในการใช้ทรัพยากร เป็นต้น</w:t>
      </w:r>
    </w:p>
    <w:p w:rsidR="00973576" w:rsidRPr="0002167E" w:rsidRDefault="00973576" w:rsidP="008C14BD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การวัดผลงานที่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ได้จริง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Measuring Actual Performance)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ได้แก่ การวัดผลงานที่เกิดขึ้นจริงเป็นหน่วยการผลิตที่จริง หรือความพยายามที่ให้กับงานจริงหน่วยวัดที่ใช้จะต้องเป็นอย่างเดียวกันกับมาตรฐานที่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ขึ้นมา เช่น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นวนที่ผลิต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นวนวันที่ขาดงาน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นวนแฟ้ม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นวนรายได้ที่เกิดขึ้น ซึ่งผลงานเหล่านี้ได้มาจากการรายงาน การสังเกต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สถิติตัวเลขต่าง ๆ</w:t>
      </w:r>
    </w:p>
    <w:p w:rsidR="00973576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2" type="#_x0000_t202" style="position:absolute;margin-left:487.45pt;margin-top:-43.6pt;width:44.2pt;height:32.15pt;z-index:251726848;mso-width-relative:margin;mso-height-relative:margin" strokecolor="white [3212]">
            <v:textbox style="mso-next-textbox:#_x0000_s1102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17</w:t>
                  </w:r>
                </w:p>
              </w:txbxContent>
            </v:textbox>
          </v:shape>
        </w:pict>
      </w:r>
      <w:r w:rsidR="00973576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การเปรียบเทียบผลงานที่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ได้จริงกับมาตรฐาน (</w:t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</w:rPr>
        <w:t>Comparing Actual Performance</w:t>
      </w:r>
      <w:r w:rsidR="008C14B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</w:rPr>
        <w:t>with Standard)</w:t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เป็นการเปรียบเทียบเนื้อหาความแตกต่างที่เกิดขึ้น ระหว่างหน่วยงานที่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97357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ให้จริงกับมาตรฐาน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การแก้ไขให้ถูกต้อง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Taking Corrective Action)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ได้แก่ 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การทางด้านการบริหาร เมื่อพบความแตกต่างระหว่างผลงานที่เกิดขึ้นจริง  กับมาตรฐานเพื่อปรับการ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ให้เป็นไปตามแผนที่ต้องการ (เสนาะ ติเยาว์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2543)</w:t>
      </w:r>
    </w:p>
    <w:p w:rsidR="00973576" w:rsidRPr="0002167E" w:rsidRDefault="00973576" w:rsidP="008C14B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เทคนิคในการควบคุม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ติดตามผล แบ่งออกเป็น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การควบคุมด้านคุณภาพ หมายถึงเทคนิคต่าง ๆ 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มาใช้เพื่อวัดว่าสินค้า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บริการที่ผลิตได้นั้น ตรงต่อความต้องการของลูกค้า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การควบคุมด้านปริมาณ คือการควบคุมที่มีการใช้ตัวเลขต่าง ๆ เพื่อ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มาใช้วัดผลในทางปริมาณ เช่น การวัด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นวนผลผลิตว่าเป็นไปตามที่ตั้งเป้าหมายเอาไว้หรือไม่</w:t>
      </w:r>
    </w:p>
    <w:p w:rsidR="00973576" w:rsidRPr="0002167E" w:rsidRDefault="00973576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การควบคุมด้านค่าใช้จ่าย โดยการใช้ระบบงบประมาณเพื่อควบคุมค่าใช้จ่าย ซึ่งเป็นเทคนิคที่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นิยมใช้มากที่สุดโดยการให้หน่วยงานจัด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งบประมาณการใช้จ่ายในทุก ๆ ด้านไว้ล่วงหน้า เมื่อเข้าสู่ขั้นตอนการปฏิบัติ ผู้บริหารก็จะสามารถควบคุมค่าใช้จ่ายโดยวัดผลการใช้จ่ายที่เกิด</w:t>
      </w:r>
      <w:r w:rsidR="00D6080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ขึ้นกับงบประมาณที่ตั้งเอาไว้</w:t>
      </w:r>
    </w:p>
    <w:p w:rsidR="00D60803" w:rsidRPr="0002167E" w:rsidRDefault="00D60803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การควบคุมด้านเวลา คือการควบคุมให้งานต่าง ๆ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ไปได้โดยสามารถจัด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ได้เสร็จตาม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เวลาที่วางเอาไว้ (ธงชัย สันติวงศ์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2531)</w:t>
      </w:r>
    </w:p>
    <w:p w:rsidR="00D60803" w:rsidRPr="0002167E" w:rsidRDefault="00D60803" w:rsidP="008C14B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ติดตามผลที่มีประสิทธิภาพ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</w:p>
    <w:p w:rsidR="00D60803" w:rsidRPr="0002167E" w:rsidRDefault="00D60803" w:rsidP="004B65F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ความถูกต้อง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Accuracy)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ติดตามผลที่ถูกต้องจะ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ให้เกิดความน่าเชื่อถือ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ไปใช้ได้ผลตามที่ต้องการ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หากการควบคุมเกิดจากข้อมูลที่ไม่ถูกต้อง 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ให้ฝ่ายบริหารแก้ไขไม่ตรงจุด โดยไม่อาจทราบได้ว่าควรแก้ไขอย่างไร หรือควร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การต่อไปอย่างไร</w:t>
      </w:r>
    </w:p>
    <w:p w:rsidR="00D60803" w:rsidRPr="0002167E" w:rsidRDefault="00D60803" w:rsidP="004B65F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ความทันเวลา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Timeliness)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ติดตามผลที่ดีจะต้องสามารถกระตุ้นให้ผู้บริหารสนใจ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เอาใจใส่ได้ทันเวลา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เพื่อการแก้ไขหรือป้องกันความเสียหายที่อาจเกิดขึ้น โดยข้อมูลจากการควบคุม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ติดตามผลอาจไม่มีความหมายเลยหากได้รับมาล่าช้ากว่าเวลาอันควร ดังนั้นระบบการควบคุม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ติดตามผลที่ดีจะต้องสามารถ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มาใช้แก้ปัญหาได้อย่างทันเวลา</w:t>
      </w:r>
    </w:p>
    <w:p w:rsidR="00D60803" w:rsidRPr="0002167E" w:rsidRDefault="00D60803" w:rsidP="00271EAA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ความประหยัด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Economy)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ติดตามผลจะต้องสามารถ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ให้เกิดประโยชน์ที่คุ้มค่าเมื่อเปรียบเทียบกับค่าใช้จ่ายที่เกิดขึ้น  โดยจะต้องใช้ระดับของการควบคุมให้น้อยที่สุดประหยัดที่สุด แต่เกิดประสิทธิภาพ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ประสิทธิผลสูงสุด</w:t>
      </w:r>
    </w:p>
    <w:p w:rsidR="00D60803" w:rsidRPr="0002167E" w:rsidRDefault="00D60803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ความยืดหยุ่น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Flexibility)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ติดตามผลที่ดีจะต้องมีความยืดหยุ่น</w:t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สอดคล้องกับการเปลี่ยนแปลง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การเกิดขึ้นใหม่ของสถานการณ์ต่าง ๆ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ซึ่งระบบการควบคุมควรปรับตัวตามเวลา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สภาพแวดล้อม</w:t>
      </w:r>
    </w:p>
    <w:p w:rsidR="00D60803" w:rsidRPr="0002167E" w:rsidRDefault="00D60803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การสามารถเข้าใจได้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Understandability)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ติดตามผลควรมีความซับซ้อนน้อยที่สุด เพื่อความสะดวกในการใช</w:t>
      </w:r>
      <w:r w:rsidR="00271EAA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คนที่เกี่ยวข้องกับระบบการควบคุมสามารถเข้าใจได้ง่าย</w:t>
      </w:r>
    </w:p>
    <w:p w:rsidR="00AC7DB0" w:rsidRPr="0002167E" w:rsidRDefault="00AC7DB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การมีมาตรฐานที่สมเหตุสมผล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Reasonable Criteria)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มาตรฐานของการควบคุม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ติดตามผลจะต้องสมเหตุสมผล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ได้จริงจึงจะสามารถจูงใจให้ผู้ปฏิบัติงานปฏิบัติตามได้</w:t>
      </w:r>
    </w:p>
    <w:p w:rsidR="00AC7DB0" w:rsidRDefault="00AC7DB0" w:rsidP="00271EAA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7)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การจัดระบบอย่างมีกลยุทธ์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Strategic Placement)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ผู้บริหารจะต้องจัดวางระบบการควบคุม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ติดตามผลอย่างมีกลยุทธ</w:t>
      </w:r>
      <w:r w:rsidR="00271EAA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อันจะ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ให้องค์กรบรรลุวัตถุประสงค์ในการควบคุมได้ ซึ่งระบบการควบคุม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ติดตามผลควรจะครอบคลุมกิจกรรม เหตุการณ์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ทุกอย่างภายในองค์กรซึ่งถ้าหากองค์กร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ติดตามผลมาใช้โดยขาดกลยุทธ์ที่เหมาะสม ก็จะไม่สามารถบรรลุผลตามต้องการได้</w:t>
      </w:r>
    </w:p>
    <w:p w:rsidR="00630937" w:rsidRDefault="0063093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630937" w:rsidRPr="0002167E" w:rsidRDefault="0063093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AC7DB0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3" type="#_x0000_t202" style="position:absolute;margin-left:485.65pt;margin-top:-45.4pt;width:44.2pt;height:32.15pt;z-index:251727872;mso-width-relative:margin;mso-height-relative:margin" strokecolor="white [3212]">
            <v:textbox style="mso-next-textbox:#_x0000_s1103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18</w:t>
                  </w:r>
                </w:p>
              </w:txbxContent>
            </v:textbox>
          </v:shape>
        </w:pict>
      </w:r>
      <w:r w:rsidR="00AC7DB0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8) 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การเน้นกฎแห่งข้อยกเว้น (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Emphasis on The Exception) 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ทั้งนี้เนื่องจากผู้บริหารไม่สามารถจะควบคุม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ติดตามผลทุกอย่างได้ จึงต้องเน้นเฉพาะเรื่องที่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คัญหรือควบคุมติดตามเฉพาะในหลักใหญ่ที่เป็นสาระ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คัญจริงๆ ไม่ใช่ลงไปดูในรายละเอียดทุกเรื่อง การเข้าไปตรวจสอบควบคุมในทุกรายการจะส่งผลต่อการใช้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="00AC7DB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นาจในการบริหารจัดการ อีกทั้งส่งผลให้ไม่สามารถปฏิบัติงานได้อย่างคล่องตัว</w:t>
      </w:r>
    </w:p>
    <w:p w:rsidR="00AC7DB0" w:rsidRPr="0002167E" w:rsidRDefault="00AC7DB0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9)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การใช้มาตรการหลาย ๆ อย่าง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Multiple Criteria)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ติดตามที่เน้นจุดใด</w:t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จุดหนึ่ง หรือมาตรฐานใดมาตรฐานหนึ่งจะ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ให้มองปัญหาไม่ครอบคลุม เพราะงานแต่ละงานย่อมมีมาตรฐานที่แตกต่างกัน ดังนั้นมาตรฐานในการควบคุม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ติดตามผลจึงควร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ให้เหมาะสม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หรับกิจกรรมแต่ละประเภท</w:t>
      </w:r>
    </w:p>
    <w:p w:rsidR="00AC7DB0" w:rsidRPr="0002167E" w:rsidRDefault="00AC7DB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10)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การแก้ไขให้ถูกต้อง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Corrective Active)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มีประสิทธิภาพไม่เพียงแต่เป็นการแจ้งให้รู้ว่ามีข้อบกพร่องผิดพลาดอะไรเกิดขึ้นเท่านั้น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แต่จะต้องเสนอแนะด้วยว่าควรจะ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การแก้ไขอย่างไรเพื่อให้เกิดความถูกต้อง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การต่อไปได้อย่างราบรื่น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ประสบผล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 (เสนาะ ติเยาว์</w:t>
      </w:r>
      <w:r w:rsidR="005F2CCC" w:rsidRPr="0002167E">
        <w:rPr>
          <w:rFonts w:ascii="TH SarabunIT๙" w:hAnsi="TH SarabunIT๙" w:cs="TH SarabunIT๙"/>
          <w:color w:val="000000"/>
          <w:sz w:val="32"/>
          <w:szCs w:val="32"/>
        </w:rPr>
        <w:t>, 2543)</w:t>
      </w:r>
    </w:p>
    <w:p w:rsidR="005F2CCC" w:rsidRPr="0002167E" w:rsidRDefault="005F2CCC" w:rsidP="0063093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คุณลักษณะของการควบคุม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ติดตามผลที่ดี</w:t>
      </w:r>
    </w:p>
    <w:p w:rsidR="005F2CCC" w:rsidRPr="0002167E" w:rsidRDefault="005F2CCC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ต้องประหยัด 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ติดตามผลที่ดีนอกจากจะต้องช่วยให้เกิดความมั่นใจว่าองค์กรจะสามารถ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งานบรรลุวัตถุประสงค์ที่ตั้งเอาไว้แล้ว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ในเวลาเดียวกันการควบคุม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ติดตามผลจะต้องคุ้มค่ากับต้นทุนในการ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การด้วย ระบบการควบคุม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ติดตามผลที่มากเกินความ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เป็นมีวิธีการหรือเทคนิคที่ยุ่งยาก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เสียค่าใช้จ่ายสูงนั้น ย่อม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ให้เกิดผลเสียมากกว่าผลดี ผู้บริหารจึงควร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นึงถึงต้นทุนทั้งในแง่ของระยะเวลา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ค่าใช้จ่ายที่เกิดขึ้นในการควบคุม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ติดตามผลด้วย</w:t>
      </w:r>
    </w:p>
    <w:p w:rsidR="00117129" w:rsidRPr="0002167E" w:rsidRDefault="00F40002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รายงานผลต้องรวดเร็ว 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ะต้องสามารถรายงานผลความแตกต่างระหว่างเป้าหมายที่พึงได้รับกับผลงานที่เกิดขึ้นจริงได้อย่างรวดเร็ว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การแก้ไข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ปรับปรุงข้อผิดพลาดที่เกิดขึ้นได้อย่างทันท่วงที</w:t>
      </w:r>
    </w:p>
    <w:p w:rsidR="00F40002" w:rsidRPr="0002167E" w:rsidRDefault="00F40002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เน้นส่วน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คัญของผลงาน 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ติดตามผลจะต้องเน้นถึงส่วน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คัญของผลงานอันจะส่งผลต่อความ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เร็จตามวัตถุประสงค์การวัดในรายละเอียดปลีกย่อยที่ไม่ใช่ส่วน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เร็จของงานตามวัตถุประสงค์ย่อมไม่เกิดประโยชน์ เพราะจะไม่ช่วยชี้ให้เห็นถึงคามเป็นไปที่แท้จริงซึ่งจะมีผลต่อความ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เร็จขององค์กร</w:t>
      </w:r>
    </w:p>
    <w:p w:rsidR="00F40002" w:rsidRPr="0002167E" w:rsidRDefault="00F4000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สามารถเข้าใจได้ง่าย 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ติดตามผลจะต้องเข้าใจง่าย ไม่ยุ่งยากซับซ้อน</w:t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B541D4">
        <w:rPr>
          <w:rFonts w:ascii="TH SarabunIT๙" w:hAnsi="TH SarabunIT๙" w:cs="TH SarabunIT๙"/>
          <w:color w:val="000000"/>
          <w:sz w:val="32"/>
          <w:szCs w:val="32"/>
          <w:cs/>
        </w:rPr>
        <w:t>เพราะห</w:t>
      </w:r>
      <w:r w:rsidR="00B541D4">
        <w:rPr>
          <w:rFonts w:ascii="TH SarabunIT๙" w:hAnsi="TH SarabunIT๙" w:cs="TH SarabunIT๙" w:hint="cs"/>
          <w:color w:val="000000"/>
          <w:sz w:val="32"/>
          <w:szCs w:val="32"/>
          <w:cs/>
        </w:rPr>
        <w:t>ากก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ระบวนการมีความยุ่งยากซับซ้อน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หรือเลื่อนลอยจนยากที่จะเข้าใจ ก็ย่อมไม่เกิดแรงจูงใจในการปฏิบัติตาม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ไม่อาจก่อให้เกิดประโยชน์ในทางปฏิบัติได้</w:t>
      </w:r>
    </w:p>
    <w:p w:rsidR="00F40002" w:rsidRPr="0002167E" w:rsidRDefault="00F4000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เป็นที่ยอมรับ การควบคุม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ติดตามผลควรมีการชี้แจงให้ผู้ปฏิบัติเล็งเห็นถึงประโยชน์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เหตุผลประกอบ เพื่อให้ผู้ปฏิบัติเกิดความยอมรับ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ทุ่มเทในการปฏิบัติหน้าที่เพื่อให้บรรลุเป้าหมาย (ธงชัย สันติวงศ์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2531)</w:t>
      </w:r>
    </w:p>
    <w:p w:rsidR="00F40002" w:rsidRPr="0002167E" w:rsidRDefault="00F40002" w:rsidP="0063093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ประโยชน์ของการควบคุม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ติดตามผล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มีดังต่อไปนี้</w:t>
      </w:r>
    </w:p>
    <w:p w:rsidR="00F40002" w:rsidRPr="0002167E" w:rsidRDefault="00F4000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ให้งานต่าง ๆ มีความสอดคล้องกัน ไม่ว่าจะเป็นงานของแต่ละคน หรืองานของแต่ละกลุ่ม รวมถึงงานของแต่ละหน่วยงานสอดคล้องกัน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นอกจากนั้นงานตามแผนระยะสั้น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แผนระยะยาวของทั้งองค์กรสอดคล้องกันอีกด้วย</w:t>
      </w:r>
    </w:p>
    <w:p w:rsidR="00440E10" w:rsidRPr="0002167E" w:rsidRDefault="00440E1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ให้เป้าหมายขององค์กร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เร็จสมบูรณ์ทั้งเป้าหมายหลัก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เป้าหมายรอง เกิดขึ้นอย่างสอดคล้อง เหมาะสมอย่างมีประสิ</w:t>
      </w:r>
      <w:r w:rsidR="00630937">
        <w:rPr>
          <w:rFonts w:ascii="TH SarabunIT๙" w:hAnsi="TH SarabunIT๙" w:cs="TH SarabunIT๙"/>
          <w:color w:val="000000"/>
          <w:sz w:val="32"/>
          <w:szCs w:val="32"/>
          <w:cs/>
        </w:rPr>
        <w:t>ทธิภาพ หรือด้วยค่าใช้จ่ายที่ต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สุด</w:t>
      </w:r>
    </w:p>
    <w:p w:rsidR="00440E10" w:rsidRPr="0002167E" w:rsidRDefault="00440E1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ให้วิธีการปฏิบัตินโยบาย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กฎเกณฑ์ข้อบังคับต่าง ๆ ขององค์กร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ไปในแนวทางเดียวกัน ตลอดทั้งระบบ</w:t>
      </w:r>
    </w:p>
    <w:p w:rsidR="00440E10" w:rsidRPr="0002167E" w:rsidRDefault="00440E1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ช่วยป้องกันมิให้ทรัพยากรต่าง ๆ ของหน่วยงานถูกใช้ไปอย่างไม่มีประสิทธิภาพ หรือต้องสูญเสียไปโดยเปล่าประโยชน</w:t>
      </w:r>
      <w:r w:rsidR="00630937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440E10" w:rsidRPr="0002167E" w:rsidRDefault="00440E1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ช่วยรักษาคุณภาพของงานให้ตรงตามวัตถุประสงค์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ไว้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ช่วยให้สามารถผลิตสินค้า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บริการได้ตรงตามความต้องการของลูกค้า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ผู้มาใช้บริการ</w:t>
      </w:r>
    </w:p>
    <w:p w:rsidR="0069617C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4" type="#_x0000_t202" style="position:absolute;margin-left:488.65pt;margin-top:-44.2pt;width:44.2pt;height:32.15pt;z-index:251728896;mso-width-relative:margin;mso-height-relative:margin" strokecolor="white [3212]">
            <v:textbox style="mso-next-textbox:#_x0000_s1104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19</w:t>
                  </w:r>
                </w:p>
              </w:txbxContent>
            </v:textbox>
          </v:shape>
        </w:pict>
      </w:r>
      <w:r w:rsidR="0069617C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มาตรการในการปรับปรุงแก้ไข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้องกันความผิดพลาดในระหว่างกระบวนการปฏิบัติงานได้ตลอดเวลาซึ่งเป็นแนวทางที่ดีกว่าการแก้ไขเมื่อการปฏิบัติงานสิ้นสุดลงแล้ว (เสนาะ ติเยาว์</w:t>
      </w:r>
      <w:r w:rsidR="0069617C" w:rsidRPr="0002167E">
        <w:rPr>
          <w:rFonts w:ascii="TH SarabunIT๙" w:hAnsi="TH SarabunIT๙" w:cs="TH SarabunIT๙"/>
          <w:color w:val="000000"/>
          <w:sz w:val="32"/>
          <w:szCs w:val="32"/>
        </w:rPr>
        <w:t>, 2543)</w:t>
      </w:r>
    </w:p>
    <w:p w:rsidR="0069617C" w:rsidRPr="0002167E" w:rsidRDefault="0069617C" w:rsidP="0063093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หลักการในด้านประเมินผลโครงการ</w:t>
      </w:r>
    </w:p>
    <w:p w:rsidR="0069617C" w:rsidRPr="0002167E" w:rsidRDefault="0069617C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8739F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แนวคิดด้านการประเม</w:t>
      </w:r>
      <w:r w:rsidR="0063093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6309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นผลแผนงาน </w:t>
      </w:r>
      <w:r w:rsidR="008739F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/โครงการอย่างเป</w:t>
      </w:r>
      <w:r w:rsidR="0063093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็</w:t>
      </w:r>
      <w:r w:rsidR="008739F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นระบบ </w:t>
      </w:r>
      <w:r w:rsidR="0063093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D.Stufflebeam 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ได้เสนอตัวแบบ(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</w:rPr>
        <w:t>Model)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</w:t>
      </w:r>
      <w:r w:rsidR="008739F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เรียกชื่อย่อว่า</w:t>
      </w:r>
      <w:r w:rsidR="008739FC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“CIPP Model”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ซึ่งประกอบด้วย</w:t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739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องค์ประกอบคือ</w:t>
      </w:r>
    </w:p>
    <w:p w:rsidR="008739FC" w:rsidRPr="0002167E" w:rsidRDefault="008739FC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การประเมินผลบริบทหรือสภาวะแวดล้อม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Context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เป็นการประเมินผลแผนงาน/โครงการในภาพกว้าง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Macro Analysis)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เป็นรูปแบบพื้นฐานของการประเมินผลโดยทั่ว ๆ ไปเพื่อให้ได้ข้อมูล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มาเปรียบเทียบกับวัตถุประสงค์ของโครงการ โดยจะเน้นในด้านความสัมพันธ์ของแผนงาน/โครงการ ที่เกี่ยวข้องกับสภาพแวดล้อม ทั้งด้านเศรษฐกิจ สังคม การเมือง การบริหารเทคโนโลยี สิ่งแวดล้อม ระบบนิเวศ ฯลฯ</w:t>
      </w:r>
    </w:p>
    <w:p w:rsidR="000707F4" w:rsidRPr="0002167E" w:rsidRDefault="000707F4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การประเมินผลปัจจัยเบื้องต้น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Input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เป็นการประเมินผลเกี่ยวกับปัจจัย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เข้า ได้แก่ การประเมินในด้านอัตรากําลัง งบประมาณ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วัสดุอุปกรณ์ วิธีการจัดการ เวลา ฯลฯ ว่ามีเพียงพอหรือไม่ การประเมินผลปัจจัยเบื้องต้นนี้ จะช่วยให้ได้ข้อมูลเพื่อการตัดสินใจ ว่าควรปรับวัตถุประสงค์เชิงปฏิบัติอย่างไร ใช้อัตรากําลังเท่าใด วางแผน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การอย่างไร ซึ่งจะแตกต่างจากการประเมินสภาวะแวดล้อมในแง่ที่ว่า การประเมินปัจจัยเบื้องต้นเป็นการกระ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เฉพาะกรณีนั้น ๆ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วิเคราะห์ภายในแผนงาน/โครงการเท่านั้น</w:t>
      </w:r>
    </w:p>
    <w:p w:rsidR="000707F4" w:rsidRPr="0002167E" w:rsidRDefault="000707F4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การประเมินผลกระบวนการ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Process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เป็นการประเมินผลเพื่อหาข้อบกพร่องของการ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ตามขั้นตอนของแผนงาน/โครงการที่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ไว้เพื่อเป็นข้อมูลสารสนเทศ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หรับนักประเมินผล ตลอดจนเป็นการบันทึกสะสมข้อมูลระหว่างการปฏิบัติงาน จะพบว่าการป</w:t>
      </w:r>
      <w:r w:rsidR="00630937">
        <w:rPr>
          <w:rFonts w:ascii="TH SarabunIT๙" w:hAnsi="TH SarabunIT๙" w:cs="TH SarabunIT๙"/>
          <w:color w:val="000000"/>
          <w:sz w:val="32"/>
          <w:szCs w:val="32"/>
          <w:cs/>
        </w:rPr>
        <w:t>ระเมินผลกระบวนการเป็นการค้นหาค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ตอบที่ว่าระบบการ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กลไก ขั้นตอนการปฏิบัติงานความสัมพันธ์ระหว่างทรัพยากรบุคคล วิธีการติดต่อสื่อสาร ฯลฯ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มีประสิทธิภาพเพียงพอหรือไม่</w:t>
      </w:r>
      <w:r w:rsidR="00062F4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มากน้อยเพียงใด จะมีแนวทางในการปรับปรุงแก้ไขอย่างไร</w:t>
      </w:r>
    </w:p>
    <w:p w:rsidR="00062F48" w:rsidRPr="0002167E" w:rsidRDefault="00062F48" w:rsidP="00B541D4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การประเมินผลผลิต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Product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มีจุดมุ่งหมายเพื่อวัดผล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แปลความหมายของผลความ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เร็จของแผนงาน/โครงการโดยทั่วไปการประเมินผลผลิตเป็นการเปรียบเทียบผลงานที่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 (ทั้งปริมาณ คุณภาพ ต้นทุน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เวลา) กับเกณฑ์ที่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ไว้ในแผนงาน/ โครงการ หากผลงานที่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ได้สูงกว่าหรือเท่ากับเกณฑ์ แสดงว่าแผนงาน/โครงการประสบผล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 แต่ถ้าผลงานที่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630937">
        <w:rPr>
          <w:rFonts w:ascii="TH SarabunIT๙" w:hAnsi="TH SarabunIT๙" w:cs="TH SarabunIT๙"/>
          <w:color w:val="000000"/>
          <w:sz w:val="32"/>
          <w:szCs w:val="32"/>
          <w:cs/>
        </w:rPr>
        <w:t>ได้ต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กว่าเกณฑ์ ก็แสดงว่าแผนงาน/โครงการไม่ประสบผล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เร็จโดยผู้ประเมินผลจะต้องอธิบายถึงสาเหตุปัญหาอุปสรรคที่เกิดขึ้น โดยอาจใช้รายงานการประเมินผลสภาวะแวดล้อม การประเมินผลปัจจัยเบื้องต้น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การประเมินผลกระบวนการประกอบในการวิเคราะห์ปัญหาอุปสรรคด้วย (ชัยสิทธิ์ เฉลิมมีประเสริฐ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2546)</w:t>
      </w:r>
    </w:p>
    <w:p w:rsidR="00062F48" w:rsidRPr="0002167E" w:rsidRDefault="00062F48" w:rsidP="0063093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รูปแบบ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ประเด็นการประเมินผลโครงการ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</w:p>
    <w:p w:rsidR="00F60932" w:rsidRPr="0002167E" w:rsidRDefault="00F60932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การประเมินผลกระบวนการ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Process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หรือการประเมินประสิทธิภาพ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(Efficiency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จะเน้นการวิเคราะห์ประสิทธิภาพของโครงการโดยศึกษากระบวนการจัด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กิจกรรมต่าง ๆ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Activity)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ว่ามีประสิทธิภาพมากน้อยเพียงใด ที่จะส่งผลให้เกิดผลงาน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Outputs)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ของโครงการ โดยจะพิจารณาถึง</w:t>
      </w:r>
    </w:p>
    <w:p w:rsidR="005A23D5" w:rsidRPr="0002167E" w:rsidRDefault="005A23D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กิจกรรมในแต่ละขั้นตอนว่าช่วยส่งเสริมหรือเป็นปัญหาอุปสรรคในการบรรลุผลงาน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Outputs)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ผลลัพธ์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Outcomes)</w:t>
      </w:r>
    </w:p>
    <w:p w:rsidR="005A23D5" w:rsidRPr="0002167E" w:rsidRDefault="005A23D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การจัดหาทรัพยากร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Resources)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ของโครงการในแต่ละขั้นตอน ตามระยะเวลาที่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5A23D5" w:rsidRPr="0002167E" w:rsidRDefault="005A23D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วิเคราะห์ปั</w:t>
      </w:r>
      <w:r w:rsidR="00630937">
        <w:rPr>
          <w:rFonts w:ascii="TH SarabunIT๙" w:hAnsi="TH SarabunIT๙" w:cs="TH SarabunIT๙"/>
          <w:color w:val="000000"/>
          <w:sz w:val="32"/>
          <w:szCs w:val="32"/>
          <w:cs/>
        </w:rPr>
        <w:t>จจัยภายนอกที่อยู่เหนือการควบคุม</w:t>
      </w:r>
      <w:r w:rsidR="00421B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ซึ่งมีผลต่อการ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กิจกรรมทั้งทางบวก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ทาง</w:t>
      </w:r>
      <w:r w:rsidR="00421B8C">
        <w:rPr>
          <w:rFonts w:ascii="TH SarabunIT๙" w:hAnsi="TH SarabunIT๙" w:cs="TH SarabunIT๙" w:hint="cs"/>
          <w:color w:val="000000"/>
          <w:sz w:val="32"/>
          <w:szCs w:val="32"/>
          <w:cs/>
        </w:rPr>
        <w:t>ล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</w:p>
    <w:p w:rsidR="005A23D5" w:rsidRDefault="005A23D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มูลค่าของผลงานที่ได้รับเปรียบเทียบกับค่าใช้จ่าย</w:t>
      </w:r>
    </w:p>
    <w:p w:rsidR="00630937" w:rsidRDefault="0063093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630937" w:rsidRPr="0002167E" w:rsidRDefault="0063093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C47E5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5" type="#_x0000_t202" style="position:absolute;margin-left:488.05pt;margin-top:-41.2pt;width:44.2pt;height:32.15pt;z-index:251729920;mso-width-relative:margin;mso-height-relative:margin" strokecolor="white [3212]">
            <v:textbox style="mso-next-textbox:#_x0000_s1105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20</w:t>
                  </w:r>
                </w:p>
              </w:txbxContent>
            </v:textbox>
          </v:shape>
        </w:pict>
      </w:r>
      <w:r w:rsidR="00EC47E5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การประเมินผลที่ได้รับของโครงการ (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Project Evaluation) 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หรือการประเมินประสิทธิผล (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</w:rPr>
        <w:t>Effectiveness Evaluation)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จะเน้นการวิเคราะห์ประสิทธิผลของโครงการ โดยศึกษาว่าผลงาน (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Outputs) 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ของโครงการสามารถ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ไปสู่การบรรลุวัตถุประสงค์ของ โครงการ (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</w:rPr>
        <w:t>Project</w:t>
      </w:r>
      <w:r w:rsidR="00EC47E5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Purpose) </w:t>
      </w:r>
      <w:r w:rsidR="00EC47E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ได้หรือไม่เพียงใด โดยประเด็นในการประเมินจะพิจารณาเกี่ยวกับ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เร็จตามวัตถุประสงค์ของงาน/โครงการตามตัวชี้วัดที่ได้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ประเมินผลโดยการวิเคราะห์ความคุ้มค่า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Cost - Effectiveness)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ของงาน/โครงการ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วิเคราะห์ปัจจัยภายนอกที่อยู่เหนือการควบคุม ซึ่งมีผลต่อการ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กิจกรรมทั้งทางบวก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ทางลบ</w:t>
      </w:r>
    </w:p>
    <w:p w:rsidR="00EC47E5" w:rsidRPr="0002167E" w:rsidRDefault="00EC47E5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การประเมินผลกระทบของโครงการ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Impact Evaluation)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จะเน้นการวิเคราะห์ผลที่ได้รับต่อเนื่องจากประสิทธิผลของโครงการ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โดยศึกษาว่าผลที่ได้รับจากวัตถุประสงค์ของโครงการ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(Project Purpose)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จะไปช่วยสนับสนุนการบรรลุเป้าหมายแผนงาน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Program Goal)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ได้มากน้อยเพียงใด โดยประเด็นในการประเมินจะพิจารณาเกี่ยวกับ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3093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3.1)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เร็จตามวัตถุประสงค์ของโครงการ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ผลกระทบที่มีต่อแผนงานตามตัวชี้วัดที่ได้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="00630937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3.2)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วิเคราะห์ปัจจัยภายนอกที่อยู่เหนือการควบคุม ซึ่งมีผลต่อการ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กิจกรรมทั้งทางบวก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ทางลบ (ชัยสิทธิ์ เฉลิมมีประเสริฐ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2546)</w:t>
      </w:r>
    </w:p>
    <w:p w:rsidR="00EC47E5" w:rsidRPr="0002167E" w:rsidRDefault="00EC47E5" w:rsidP="0063093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2.1.4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แนวคิดเกี่ยวกับความพึงพอใจ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ความหมายของความพึงพอใจ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ความพึงพอใจหมายถึงความรู้สึกชอบหรือพอใจในองค์ประกอบ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สิ่งจูงใจด้านต่าง ๆสามารถตอบสนองความต้องการได้ โดย</w:t>
      </w:r>
      <w:r w:rsidR="00630937">
        <w:rPr>
          <w:rFonts w:ascii="TH SarabunIT๙" w:hAnsi="TH SarabunIT๙" w:cs="TH SarabunIT๙"/>
          <w:color w:val="000000"/>
          <w:sz w:val="32"/>
          <w:szCs w:val="32"/>
          <w:cs/>
        </w:rPr>
        <w:t>แสดงออกจากพฤติกรรมเช่น สายตา ค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พูด ลักษณะท่าทางเป็นต้น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</w:t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คัญของความพึงพอใจ</w:t>
      </w:r>
    </w:p>
    <w:p w:rsidR="00EC47E5" w:rsidRPr="0002167E" w:rsidRDefault="00EC47E5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สาโรช ไสยสมบัติ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2534,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หน้า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กล่าวถึงความ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คัญของความพึงพอใจว่า ความพึงพอใจเป็นปัจจัย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 ที่ช่วยให้งานประสบ 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 โดยเฉพาะอย่างยิ่งงานเกี่ยวกับการให้บริการ ซึ่งเป็นปัจจัย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คัญประการแรกที่ เป็นตัวบ่งชี้ถึงความเจริญก้าวหน้าของงานบริการก็คือ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นวนผู้มาใช้บริการ ดังนั้นผู้บริหารที่ชาญฉลาดจึงควรอย่างยิ่งที่จะต้องศึกษาให้ลึกซึ่งถึงปัจจัย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องค์ประกอบต่างๆที่จะ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ให้เกิดความพึงพอใจ ทั้งผู้ปฏิบัติงาน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ผู้มาใช้บริการ เพื่อใช้เป็นแนวทางในการบริหารองค์กรให้มีประสิทธิภาพ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เกิดประโยชน์สูงที่สุดจากความ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คัญดังกล่าว สรุปได้ว่า หากบุคคลมีความพึงพอใจย่อมส่งผลต่อความเจริญก้าวหน้าของหน่วยงานตลอดจน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ให้เกิดความศรัทธาในหน่วยงานต่อไป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ลักษณะของความพึงพอใจ</w:t>
      </w:r>
    </w:p>
    <w:p w:rsidR="00EC47E5" w:rsidRPr="0002167E" w:rsidRDefault="00EC47E5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 เกิดจากการประเมินความแตกต่างระหว่างสิ่งที่คาดหวังกับสิ่งที่ได้รับจริงในสถานการณ์หนึ่ง สามารถเปลี่ยนแปลงได้ตลอดเวลาตามปัจจัยแวดล้อม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สถานการณ์ที่เกิดขึ้น ผ่านการแสดงออกทางอารมณ์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ความรู้สึกในทางบวกของบุคคลต่อสิ่งหนึ่งสิ่งใด เป็นความรู้สึกชอบสิ่งใดสิ่งหนึ่งที่ผันแปรได้ตามปัจจัยที่ไม่เกี่ยวข้องกับความคาดหวังของบุคคลในแต่ละสถานการณ์ นอกจากนี้ความพึงพอใจเป็นความรู้สึกที่แสดงออกมาในระดับมากน้อยได้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ขึ้นอยู่กับความแตกต่างของการประเมินสิ่งที่ได้รับจริงกับสิ่งที่คาดหวังไว้</w:t>
      </w:r>
    </w:p>
    <w:p w:rsidR="00EC47E5" w:rsidRPr="0002167E" w:rsidRDefault="00EC47E5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นอกจากนี้ ความพึงพอใจของบุคคลใดบุคคลหนึ่งจะถูก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จากความรู้สึกของแต่ละบุคคล โดยจากการพิจารณาความแตกต่างระหว่างผลตอบแทนที่เกิดขึ้นจริง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ผลตอบแทนที่เขามีความรู้สึกว่าเขาควรจะได้รับแล้ว ถ้าหากผลตอบแทนที่ได้รับจริงมากกว่าผลตอบแทนที่เขาคาดว่าจะได้รับย่อมจะก่อให้เกิดความพึงพอใจขึ้น ซึ่งความพอใจจะมากหรือน้อยหรือไม่พึงพอใจนั้น ขึ้นอยู่กับความยุติธรรมของผลตอบแทน (อัจฉรา สมสวย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2545)</w:t>
      </w:r>
    </w:p>
    <w:p w:rsidR="00EC47E5" w:rsidRPr="0002167E" w:rsidRDefault="00EC47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2.1.5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แนวคิดเกี่ยวกับการให้บริการ</w:t>
      </w:r>
    </w:p>
    <w:p w:rsidR="00EC47E5" w:rsidRPr="0002167E" w:rsidRDefault="00EC47E5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 เป็นหน้าที่หลัก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คัญในการบริการงานในภาครัฐ โดยเฉพาะงานที่จะต้องมีการติดต่อสัมพันธ์กับประชาชนโดยตรง โดยหน่วยงาน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</w:t>
      </w:r>
      <w:r w:rsidR="00630937">
        <w:rPr>
          <w:rFonts w:ascii="TH SarabunIT๙" w:hAnsi="TH SarabunIT๙" w:cs="TH SarabunIT๙" w:hint="cs"/>
          <w:color w:val="000000"/>
          <w:sz w:val="32"/>
          <w:szCs w:val="32"/>
          <w:cs/>
        </w:rPr>
        <w:t>ี่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ผู้ให้บริการมีหน้าที่ในการส่งต่อการบริการ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Delivery Service)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ให้แก่ผู้รับบริการ กล่าวคือ คุณค่าประการแรกของการบริการงานรัฐกิจทั้งหมดคือ การปฏิบัติงานด้วยการให้บริการที่ก่อให้เกิดความพึงพอใจซึ่งมีลักษณะ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ประการ คือการให้บริการอย่างเท่าเทียมกัน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Equivalent Service)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อย่างรวดเร็วทันเวลา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Timely Service)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การให้บริการอย่างเพียงพอ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Ample Service)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การให้บริการอย่างต่อเนื่อง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Continuous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Service)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การให้บริการอย่างก้าวหน้า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Progressive Service) (John D. Millett, 1951)</w:t>
      </w:r>
    </w:p>
    <w:p w:rsidR="00EC47E5" w:rsidRPr="0002167E" w:rsidRDefault="00026357" w:rsidP="0063093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106" type="#_x0000_t202" style="position:absolute;margin-left:487.45pt;margin-top:-78.55pt;width:44.2pt;height:32.15pt;z-index:251730944;mso-width-relative:margin;mso-height-relative:margin" strokecolor="white [3212]">
            <v:textbox style="mso-next-textbox:#_x0000_s1106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21</w:t>
                  </w:r>
                </w:p>
              </w:txbxContent>
            </v:textbox>
          </v:shape>
        </w:pict>
      </w:r>
      <w:r w:rsidR="00EC47E5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EC47E5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ความพึงพอใจของผู้รับบริการ</w:t>
      </w:r>
    </w:p>
    <w:p w:rsidR="00EC47E5" w:rsidRPr="0002167E" w:rsidRDefault="00EC47E5" w:rsidP="00421B8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ความพึงพอใจของผู้รับบริการ หมายถึง ความพึงพอใจของประชาชนที่เข้ามารับบริการสัมพันธ์กับประสิทธิภาพในการบริหารงานราชการ</w:t>
      </w:r>
      <w:r w:rsidR="00FE465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เกี่ยวข้องกับทัศนคติของคนที่เกิดจากประสบการณ์ที่ผู้รับบริการเข้าไปใช้บริการในสถานบริการนั้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E465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ประสบการณ์นั้นได้เป็นไปตามความคาดหวังของผู้รับบริการมากน้อยเพียงใด</w:t>
      </w:r>
    </w:p>
    <w:p w:rsidR="00FE4658" w:rsidRPr="0002167E" w:rsidRDefault="00FE465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เกณฑ์ในการพิจารณาคุณภาพของบริการ</w:t>
      </w:r>
    </w:p>
    <w:p w:rsidR="00FE4658" w:rsidRPr="0002167E" w:rsidRDefault="00FE465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องค์กรปกครองส่วนท้องถิ่นมีหลักเกณฑ์ในการพิจารณาคุณภาพการบริการ ดังนี้</w:t>
      </w:r>
    </w:p>
    <w:p w:rsidR="00FE4658" w:rsidRPr="0002167E" w:rsidRDefault="00FE465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รูปธรรม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Tangible)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ลักษณะทางกายภาพของการบริการที่ผู้รับบริการได้รับ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ให้เขาสามารถคาดคะเนถึงคุณภาพของบริการดังกล่าวได้</w:t>
      </w:r>
    </w:p>
    <w:p w:rsidR="00FE4658" w:rsidRPr="0002167E" w:rsidRDefault="00FE465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ความไว้วางใจ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Reliability)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ผู้รับบริการเล็งเห็นถึงความสม</w:t>
      </w:r>
      <w:r w:rsidR="00092EE8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เสมอ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ความถูกต้องในการให้บริการ รวมทั้งประสิทธิภาพของพนักงานที่ให้บริการ</w:t>
      </w:r>
    </w:p>
    <w:p w:rsidR="00FE4658" w:rsidRPr="0002167E" w:rsidRDefault="00FE465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การตอบสนองต่อผู้รับบริการ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Responsiveness) 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ผู้ใช้บริการจะค</w:t>
      </w:r>
      <w:r w:rsidR="00092EE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นึงถึงเวลา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07C8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วามสามารถในการแก้ไขปัญหาของผู้ให้บริการว่าตรงจุดหรือดีกว่าตามที่ผู้รับบริการต้องการหรือไม่</w:t>
      </w:r>
    </w:p>
    <w:p w:rsidR="00407C8C" w:rsidRPr="0002167E" w:rsidRDefault="00407C8C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ความมั่นใจได้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Assurance)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รับบริการจะมองถึงความรู้ ความช</w:t>
      </w:r>
      <w:r w:rsidR="00092EE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นาญ หรือความสามารถของบุคลากร ซึ่งเป็นผลที่จะสร้างความมั่นใจ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รวมทั้งความไว้วางใจในการบริการนั้น</w:t>
      </w:r>
    </w:p>
    <w:p w:rsidR="00407C8C" w:rsidRPr="0002167E" w:rsidRDefault="00407C8C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ความเข้าใจ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ความเห็นอกเห็นใจ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Empathy)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ผู้รับบริการจะพิจารณาถึงความสะดวกด้านเวลา สถานที่ </w:t>
      </w:r>
      <w:r w:rsidR="00092EE8">
        <w:rPr>
          <w:rFonts w:ascii="TH SarabunIT๙" w:hAnsi="TH SarabunIT๙" w:cs="TH SarabunIT๙" w:hint="cs"/>
          <w:color w:val="000000"/>
          <w:sz w:val="32"/>
          <w:szCs w:val="32"/>
          <w:cs/>
        </w:rPr>
        <w:t>ทำเล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ที่ตั้ง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ลอดจนความพยายามของพนักงานที่จะเข้าใจถึงความต้องการของผู้บริการรวมทั้งความสนใจในการตอบสนองความต้องการดังกล่าว (สมิต สัชฌุกร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2546)</w:t>
      </w:r>
    </w:p>
    <w:p w:rsidR="00407C8C" w:rsidRPr="0002167E" w:rsidRDefault="00407C8C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การวัดความพึงพอใจที่มีต่อการบริการ</w:t>
      </w:r>
    </w:p>
    <w:p w:rsidR="00407C8C" w:rsidRPr="0002167E" w:rsidRDefault="00407C8C" w:rsidP="00FC5920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ที่มีต่อการใช้บริการจะเกิดขึ้นหรือไม่นั้นจะต้องพิจารณาถึงลักษณะของการให้บริการขององค์กร ประกอบกับระดับความรู้สึกของผู้มารับบริการของแต่ละบุคคล หากจะวัดความพึงพอใจในการใช้บริการสามารถ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ได้หลายวิธี ดังนี้ เช่น การใช้แบบสอบถาม การสัมภาษณ์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การสังเกต</w:t>
      </w:r>
    </w:p>
    <w:p w:rsidR="00407C8C" w:rsidRPr="0002167E" w:rsidRDefault="00407C8C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การใช้แบบสอบถาม ซึ่งเป็นวิธีการที่นิยมใช้กันแพร่หลายวิธีหนึ่ง โดยการขอความร่วมมือจากกลุ่มบุคคลที่ต้องการ สามารถแสดงความคิดเห็นลงในแบบฟอร์มที่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="00092EE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ตอบไว้ให้เลือกตอบหรือเป็นค</w:t>
      </w:r>
      <w:r w:rsidR="00092EE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ตอบอิสระ เช่น ลักษณะของการให้บริการ สถานที่ให้บริการ บุคลากรที่ให้บริการเป็นต้น</w:t>
      </w:r>
    </w:p>
    <w:p w:rsidR="00407C8C" w:rsidRPr="0002167E" w:rsidRDefault="00407C8C" w:rsidP="00FC5920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การสัมภาษณ์ เป็นวิธีการที่ต้องอาศัยเทคนิค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FC5920">
        <w:rPr>
          <w:rFonts w:ascii="TH SarabunIT๙" w:hAnsi="TH SarabunIT๙" w:cs="TH SarabunIT๙"/>
          <w:color w:val="000000"/>
          <w:sz w:val="32"/>
          <w:szCs w:val="32"/>
          <w:cs/>
        </w:rPr>
        <w:t>ความช</w:t>
      </w:r>
      <w:r w:rsidR="00FC592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นาญพิเศษของผู้สัมภาษณ์ที่จะจูงใจให้ผู้ถูกสัมภาษณ์ตอบ</w:t>
      </w:r>
      <w:r w:rsidR="00092EE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ถามให้ตรงกับข้อเท็จจริง</w:t>
      </w:r>
    </w:p>
    <w:p w:rsidR="00287418" w:rsidRPr="0002167E" w:rsidRDefault="00287418" w:rsidP="00FC5920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การสังเกต เป็นวิธีการสังเกตจากพฤติกรรมทั้งก่อนมารับบริการ ขณะรับบริการ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หลังจากการได้รับบริการแล้ว เช่น การสังเกตกิริยาท่าทาง การพูด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สีหน้า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ความถี่ของการมาขอรับการบริการ เป็นต้น ผู้วิจัยจะต้องกระ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อย่างจริงจัง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มีแบบแผนที่แน่นอน (ชานันท์ ถ้าคู่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2545)</w:t>
      </w:r>
    </w:p>
    <w:p w:rsidR="00287418" w:rsidRPr="0002167E" w:rsidRDefault="0028741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ความพึงพอใจในการบริการมีความ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คัญต่อการ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บริการให้สามารถเป็นไปอย่างมีประสิทธิภาพ ซึ่งลักษณะทั่วไปมีดังนี้</w:t>
      </w:r>
    </w:p>
    <w:p w:rsidR="003B2FD1" w:rsidRPr="0002167E" w:rsidRDefault="003B2FD1" w:rsidP="00FC5920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ความพึงพอใจเป็นการแสดงออกทางอารมณ์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ความรู้สึกในทางบวกของบุคคลต่อสิ่งหนึ่งสิ่งใด บุคคล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ต้องปฏิสัมพันธ์กับสิ่งแวดล้อมรอบตัวการตอบสนองความต้องการส่วนบุคคลด้วยการโต้ตอบกับบุคคลอื่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สิ่งต่าง ๆ ในชีวิตประ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ให้แต่ละคนมีประสบการณ์การเรียนรู้สิ่งที่จะได้รับตอบแทนแตกต่างกันไป ในสถานการณ์การบริการก็เป็นเช่นเดียวกันบุคคลรับรู้หลายสิ่งหลายอย่างเกี่ยวกับการบริการ ไม่ว่าจะเป็นประเภทของการบริการหรือ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คุณภาพของการบริการซึ่งประสบการณ์ที่ได้รับจากการสัมผัสบริการต่าง ๆ หากเป็นไปตามความต้องการของผู้รับบริการโดย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ให้ผู้รับบริการได้รับสิ่งที่คาดหวังก็ย่อมก่อให้เกิดความรู้สึกที่ดี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พึงพอใจ</w:t>
      </w:r>
    </w:p>
    <w:p w:rsidR="003B2FD1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107" type="#_x0000_t202" style="position:absolute;margin-left:488.65pt;margin-top:-80.95pt;width:44.2pt;height:32.15pt;z-index:251731968;mso-width-relative:margin;mso-height-relative:margin" strokecolor="white [3212]">
            <v:textbox style="mso-next-textbox:#_x0000_s1107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22</w:t>
                  </w:r>
                </w:p>
              </w:txbxContent>
            </v:textbox>
          </v:shape>
        </w:pict>
      </w:r>
      <w:r w:rsidR="003B2FD1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3B2FD1"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B2FD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เกิดจากการประเมินความแตกต่างระหว่างสิ่งที่คาดหวังกับสิ่งที่ได้รับจริงในสถานการณ์บริการก่อนที่ประชาชนจะมาใช้บริการ</w:t>
      </w:r>
    </w:p>
    <w:p w:rsidR="002B6D40" w:rsidRPr="0002167E" w:rsidRDefault="002B6D40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2.1.6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แนวคิดการบริหารแบบสมดุล (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Balanced Scorecard)</w:t>
      </w:r>
    </w:p>
    <w:p w:rsidR="00126249" w:rsidRPr="0002167E" w:rsidRDefault="0012624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ความหมายของ การบริหารแบบสมดุล (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Balanced Scorecard)</w:t>
      </w:r>
    </w:p>
    <w:p w:rsidR="00AD3B7F" w:rsidRPr="0002167E" w:rsidRDefault="00AD3B7F" w:rsidP="00FC5920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: “The Balanced Scorecard as a Strategic Management System”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คือการแปลวิสัยทัศน์ ภารกิจ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กลยุทธ์องค์กรไปสู่ชุดของการัดผล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กรอบ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หรับการวัดกลยุทธ์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ระบบการจัดการ โดยในการวัดผล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เร็จขององค์กรจะมี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มิติทั้งวัตถุประสงค์ด้านการเงิน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ไม่ใช่การเงินที่สมดุลกัน ซึ่งจะพิจารณาได้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 คือ</w:t>
      </w:r>
    </w:p>
    <w:p w:rsidR="00AD3B7F" w:rsidRPr="0002167E" w:rsidRDefault="00AD3B7F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มุมมองด้านการเงิน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Financial Perspective)</w:t>
      </w:r>
    </w:p>
    <w:p w:rsidR="00AD3B7F" w:rsidRPr="0002167E" w:rsidRDefault="00AD3B7F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มุมมองด้านลูกค้า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Customer Perspective)</w:t>
      </w:r>
    </w:p>
    <w:p w:rsidR="00AD3B7F" w:rsidRPr="0002167E" w:rsidRDefault="00AD3B7F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มุมมองด้านกระบวนการภายใน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Internal Business Process Perspective) </w:t>
      </w:r>
    </w:p>
    <w:p w:rsidR="00AD3B7F" w:rsidRPr="0002167E" w:rsidRDefault="00AD3B7F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มุมมองด้านการเรียนรู้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Learning and Growth Perspective)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832654" w:rsidRPr="0002167E" w:rsidRDefault="00832654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ความเป็นมาของ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BSC</w:t>
      </w:r>
    </w:p>
    <w:p w:rsidR="00832654" w:rsidRPr="0002167E" w:rsidRDefault="00832654" w:rsidP="0095506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ในประเทศไทย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Balanced Scorecard (BSC)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ยังไม่มีศัพท์บัญญัติที่ชัดเจนแต่ปัจจุบันได้มีผู้รู้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นักวิชาการหลายท่านได้ตั้งชื่อเป็นภาษาไทยไว้แตกต่างกัน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อาทิ การประเมินผลเชิงดุลยภาพ การประเมินองค์กรแบบสมดุล </w:t>
      </w:r>
      <w:r w:rsidR="00955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การวัดผลแบบสมดุล ลิขิตสมดุล ลิขิตดัชนี ดุลดัชนี หรือสมดุลกระดานคะแนน</w:t>
      </w:r>
    </w:p>
    <w:p w:rsidR="00832654" w:rsidRPr="0002167E" w:rsidRDefault="00832654" w:rsidP="0095506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แนวคิดเกี่ยวกับ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เริ่มมีการกล่าวถึง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ใช้กันอย่างแพร่หลายตั้งแต่ต้นทศวรรษที่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1990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Kaplan &amp; Norton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เป็นผู้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เสนอแนวคิดน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ี้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เพื่อช่วยในการประเมินองค์กร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เสนอรายงานให้ผู้บริหาร โดยอาศัยมุมมอง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Perspectives)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อื่นนอกเหนือจากมุมมองทางด้านการเงิน เพราะจากการศึกษา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รวจสาเหตุ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Kaplan &amp; Norton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พบว่า องค์กรส่วนใหญ่ในอเมริกานิยมใช้แต่ตัวบ่งชี้ทางด้านการเงินเป็นหลัก แต่ภายใต้การแข่งขันในยุคปัจจุบันผู้บริหารเริ่มพบว่า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การที่องค์กรจะประสบความ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อยู่รอด ภายใต้ภาวการณ์แข่งขันที่รุนแรงนั้น การอาศัยตัวชี้วัดทางด้านการเงินเพียงอย่างเดียวนั้นไม่เพียงพอ ทั้งนี้ เนื่องจากตัวชี้วัดทางด้านการเงินมีข้อ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กัดหลายประการ เช่น</w:t>
      </w:r>
    </w:p>
    <w:p w:rsidR="00832654" w:rsidRPr="0002167E" w:rsidRDefault="00832654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กัดของตัวชี้วัดทางด้านการเงิน</w:t>
      </w:r>
    </w:p>
    <w:p w:rsidR="00832654" w:rsidRPr="0002167E" w:rsidRDefault="00832654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การแข่งขันในยุคปัจจุบันที่เน้นปัจจัยจับต้องไม่ได้มากขึ้น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Intangible the Assets)</w:t>
      </w:r>
      <w:r w:rsidR="00092EE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เช่น ความรู้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Knowledge)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ชื่อเสียงภาพพจน์ขององค์กร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Image)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ความพึงพอใจของลูกค้า ความพึงพอใจของพนักงานตรา/ยี่ห้อ ของสินค้า หรือแม้กระทั่งความสามารถทางด้านเทคโนโลยี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นวัตกรรม</w:t>
      </w:r>
    </w:p>
    <w:p w:rsidR="00832654" w:rsidRPr="0002167E" w:rsidRDefault="00832654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ตัวชี้วัดทางด้านการเงินบอกให้ทราบถึงเหตุการณ์ที่เกิดขึ้นในอดีตหรือสิ่งที่เกิดขึ้นมาแล้ว(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Lagging Indicators)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แค่ไม่ได้บอกให้รู้ถึงปัญหา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โอกาสที่จะเกิดขึ้นกับองค์กรในอนาคต ทั้งนี้เนื่องจากข้อมูลที่ใช้ในตัวชี้วัดทางด้านการเงินเป็นตัวเลขหรือข้อมูลที่ได้มาต่อเมื่อเหตุการณ์หรือระยะเวลาได้สิ้นสุดลงแล้ว</w:t>
      </w:r>
    </w:p>
    <w:p w:rsidR="00507982" w:rsidRPr="0002167E" w:rsidRDefault="00507982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2576A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ไมจึงเรียกว่า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“Balanced Scorecard”</w:t>
      </w:r>
    </w:p>
    <w:p w:rsidR="00507982" w:rsidRPr="0002167E" w:rsidRDefault="0050798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Balanced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คือ ความสมดุลของสิ่งต่อไปนี้</w:t>
      </w:r>
    </w:p>
    <w:p w:rsidR="00507982" w:rsidRPr="0002167E" w:rsidRDefault="0050798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ความสมดุลทั้งในด้านการเงิน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ด้านอื่น ได้แก่ ด้านลูกค้า 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ภายใน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 ซึ่งก็คือ มุมมอง (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Perspectives)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มุมมองของ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นั่นเอง</w:t>
      </w:r>
    </w:p>
    <w:p w:rsidR="00EA2590" w:rsidRPr="0002167E" w:rsidRDefault="00EA259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ความสมดุลระหว่างมุมมองในระยะสั้น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ระยะยาว ซึ่งมุมมองระยะสั้นคือการใช้ความ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คัญด้านการเงินเป็นหลัก จนละเลยต่อการพัฒนาองค์กรในระยะยาว เช่น ในเรื่องของบุคลากรหรือด้านเทคโนโลยี แต่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เป็นเครื่องมือ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ที่ผู้บริหารมุ่งให้ความ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คัญทั้งมุมมองระยะสั้น (ด้านการเงิน)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มุมมองในระยะยาวที่แสดงถึงการเรียนรู้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พัฒนาองค์กร</w:t>
      </w:r>
    </w:p>
    <w:p w:rsidR="00EA2590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108" type="#_x0000_t202" style="position:absolute;margin-left:486.25pt;margin-top:-77.95pt;width:44.2pt;height:32.15pt;z-index:251732992;mso-width-relative:margin;mso-height-relative:margin" strokecolor="white [3212]">
            <v:textbox style="mso-next-textbox:#_x0000_s1108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23</w:t>
                  </w:r>
                </w:p>
              </w:txbxContent>
            </v:textbox>
          </v:shape>
        </w:pict>
      </w:r>
      <w:r w:rsidR="00EA2590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ความสมดุลระหว่างมุมมองภายใน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ภายนอกองค์กร เพราะ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เสนอมุมมองด้านลูกค้า (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</w:rPr>
        <w:t>Customer perspective)</w:t>
      </w:r>
      <w:r w:rsidR="00EA2590"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จะเป็นการมององค์กรจากมุมมองของตัวลูกค้า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EA259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ให้องค์กรทราบว่าอะไรคือสิ่งที่ลูกค้าคาดหวังหรือต้องการ</w:t>
      </w:r>
    </w:p>
    <w:p w:rsidR="00CD2881" w:rsidRPr="0002167E" w:rsidRDefault="00CD288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ความสมดุลระหว่างการเพิ่มรายได้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การควบคุมต้นทุน</w:t>
      </w:r>
    </w:p>
    <w:p w:rsidR="00CD2881" w:rsidRPr="0002167E" w:rsidRDefault="00CD288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ความสมดุลระหว่างตัวชี้วัดที่เป็นเหตุ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Leading indicators)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ตัวชี้วัดที่เป็นผล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(Lagging Indicators)</w:t>
      </w:r>
    </w:p>
    <w:p w:rsidR="00CD2881" w:rsidRPr="0002167E" w:rsidRDefault="00CD2881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Scorecard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คือ บัตรคะแนน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 มีระบบข้อมูลหรือสิ่งสนับสนุนให้เห็นว่าตัวชี้วัดในแต่ละด้านนั้นได้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จริงไม่ใช่มีเฉพาะตัวเลข</w:t>
      </w:r>
    </w:p>
    <w:p w:rsidR="00CD2881" w:rsidRPr="0002167E" w:rsidRDefault="00CD288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กับระบบราชการ</w:t>
      </w:r>
    </w:p>
    <w:p w:rsidR="0056373C" w:rsidRPr="0002167E" w:rsidRDefault="00687023" w:rsidP="00092EE8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นักงาน ก.พ. 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มาใช้เป็นกรอบแนวทาง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ปัจจัยหลักแห่งความ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หลักขององค์กรในการพัฒนาระบบการบริหารมุ่งผลสัมฤทธิ์เพื่อประโยชน์ในการพิจารราองค์กรจากทุกมุมมองอย่างครบถ้วนทั้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 คือ มุมมองด้านผู้มีส่วนเกี่ยวข้องภายในองค์กร มุมมองด้านองค์ประกอบภายในองค์กร มุมมองด้านนวัตกรรม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มุมมองด้านการเงิน ซึ่งตามปกติหน่วยงานราชการจะให้ความ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คัญกับปัจจัยภายในองค์กรโดยมุ่งเน้นที่กระบวนการ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ตัวหน่วยงานมากกว่าปัจจัยภายนอก เช่น ประชาชนผู้รับบริการ หรือ ผู้มีส่วนได้เสียประโยชน์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คัญกับเรื่องการเงินเฉพาะเวลาเสนอของบประมาณประ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ปีเท่านั้น</w:t>
      </w:r>
    </w:p>
    <w:p w:rsidR="00687023" w:rsidRPr="0002167E" w:rsidRDefault="0056373C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มุมมองของ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ไม่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เป็นต้องมี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ด้านเสมอไป องค์กรที่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เทคนิค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มาใช้ประเมินผลการปฏิบัติงานสามารถปรับมุมมองให้มี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นวนเพิ่มขึ้นหรือลดลงได้ตามความเหมาะสมโดยมุมมองที่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ขึ้นควรเอื้อ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นวยให้องค์กรสามารถตอบสนองความต้องการของผู้มีส่วนได้เสียประโยชน์ทุกกลุ่ม</w:t>
      </w:r>
    </w:p>
    <w:p w:rsidR="00BD78CE" w:rsidRPr="0002167E" w:rsidRDefault="00BD78CE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ตัวแบบประยุกต์ของ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ที่ปรับใช้กับส่วนราชการไทย</w:t>
      </w:r>
    </w:p>
    <w:tbl>
      <w:tblPr>
        <w:tblStyle w:val="a4"/>
        <w:tblW w:w="0" w:type="auto"/>
        <w:tblLook w:val="04A0"/>
      </w:tblPr>
      <w:tblGrid>
        <w:gridCol w:w="5068"/>
        <w:gridCol w:w="5069"/>
      </w:tblGrid>
      <w:tr w:rsidR="00BD78CE" w:rsidRPr="0002167E" w:rsidTr="00BD78CE">
        <w:tc>
          <w:tcPr>
            <w:tcW w:w="5068" w:type="dxa"/>
          </w:tcPr>
          <w:p w:rsidR="00BD78CE" w:rsidRPr="0002167E" w:rsidRDefault="00DC0214" w:rsidP="002116F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มุมมองด้านลูกค้า (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Customer Perspective)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ประชาชนผู้รับบริการ นักวิชาการ</w:t>
            </w:r>
            <w:r w:rsidR="002116F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หน่วยงานราชการ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รัฐวิสาหกิจ รัฐบาลผู้มีส่วน</w:t>
            </w:r>
            <w:r w:rsidR="002116F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ได้เสียประโยชน์</w:t>
            </w:r>
          </w:p>
        </w:tc>
        <w:tc>
          <w:tcPr>
            <w:tcW w:w="5069" w:type="dxa"/>
          </w:tcPr>
          <w:p w:rsidR="00BD78CE" w:rsidRPr="0002167E" w:rsidRDefault="00DC0214" w:rsidP="002116F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มุมมองด้านกระบวนการภายใน(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Internal</w:t>
            </w:r>
            <w:r w:rsidR="00C13CA0"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Business Process Perspective)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ความรู้ความสามารถของบุคลากร ทักษะ</w:t>
            </w:r>
            <w:r w:rsidR="002116F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จริยธรรม </w:t>
            </w:r>
            <w:r w:rsidR="002116F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ขวัญ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="00092EE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</w:t>
            </w:r>
            <w:r w:rsidR="00092EE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ลังใจ กระบวนการ</w:t>
            </w:r>
            <w:r w:rsidR="002576A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ทำ</w:t>
            </w:r>
            <w:r w:rsidR="002116F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 w:rsidR="002116F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13CA0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วัฒนธรรมองค์กร</w:t>
            </w:r>
          </w:p>
        </w:tc>
      </w:tr>
      <w:tr w:rsidR="00BD78CE" w:rsidRPr="0002167E" w:rsidTr="00BD78CE">
        <w:tc>
          <w:tcPr>
            <w:tcW w:w="5068" w:type="dxa"/>
          </w:tcPr>
          <w:p w:rsidR="00BD78CE" w:rsidRPr="0002167E" w:rsidRDefault="00C13CA0" w:rsidP="002116F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มุม ม อ ง ด้ า น ก </w:t>
            </w:r>
            <w:r w:rsidR="002116F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า ร เ รี ย น รู้ แ ล ะ ก า ร </w:t>
            </w:r>
            <w:r w:rsidR="002116FF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พั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ฒ นา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(Learning and Growth Perspective)</w:t>
            </w:r>
          </w:p>
          <w:p w:rsidR="00C13CA0" w:rsidRPr="0002167E" w:rsidRDefault="00C13CA0" w:rsidP="002116F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งานวิจัยที่สามารถ</w:t>
            </w:r>
            <w:r w:rsid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นำ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ไปใช้ประโยชน์การพัฒนาระบบงาน การสร้างเครือข่าย ระบบการตรวจค้นข้อมูล ระบบเทคโนโลยีสารสนเทศ</w:t>
            </w:r>
          </w:p>
        </w:tc>
        <w:tc>
          <w:tcPr>
            <w:tcW w:w="5069" w:type="dxa"/>
          </w:tcPr>
          <w:p w:rsidR="00BD78CE" w:rsidRPr="0002167E" w:rsidRDefault="00C13CA0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มุมมองด้านการเงิน (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Financial Perspective)</w:t>
            </w:r>
          </w:p>
          <w:p w:rsidR="00C13CA0" w:rsidRPr="0002167E" w:rsidRDefault="00C13CA0" w:rsidP="002116F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ความประหยัด ความมีประสิทธิภาพ ความคุ้มค่าของการใช้ทรัพยากร การใช้งบประมาณให้ตรงตามวัตถุประสงค์ การตรวจสอบป้องกันการรั่วไหล การป้องกันการทุจริต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ประพฤติมิชอบ</w:t>
            </w:r>
          </w:p>
        </w:tc>
      </w:tr>
    </w:tbl>
    <w:p w:rsidR="00BD78CE" w:rsidRPr="0002167E" w:rsidRDefault="001034F4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ในการประเมินผลการปฏิบัติงาน</w:t>
      </w:r>
    </w:p>
    <w:p w:rsidR="001034F4" w:rsidRPr="0002167E" w:rsidRDefault="001034F4" w:rsidP="002116FF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องค์กรไม่สามารถใช้แต่ตัวชี้วัดทางด้านการเงินได้เพียงอย่างเดียวผู้บริหารต้องพิจารณามุมมองอื่น ๆ ประกอบด้วย ซึ่งประเด็นนี้คือ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จุดเริ่มต้นหรือที่มาของ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="002116FF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Kaplan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กับ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Norton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พัฒนาขึ้นเพื่อใช้เป็นเครื่องมือในการประเมินผลองค์กร โดยต้องพิจารณาให</w:t>
      </w:r>
      <w:r w:rsidRPr="0002167E">
        <w:rPr>
          <w:rFonts w:ascii="TH SarabunIT๙" w:hAnsi="TH SarabunIT๙" w:cs="TH SarabunIT๙"/>
          <w:sz w:val="32"/>
          <w:szCs w:val="32"/>
          <w:cs/>
        </w:rPr>
        <w:t>้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ครอบคลุมถึงมุมมองทั้ง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 คือ มุมมองด้านการเงิน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Financial Perspective),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มุมมองด้านลูกค้า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(Customer Perspective),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มุมมองด้านกระบวนการภายใน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(Internal Process perspective),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มุมมองด้านการเรียนรู้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Learning and Growth perspective)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โดยภายในแต่ละมุมมองประกอบด้วย</w:t>
      </w:r>
    </w:p>
    <w:p w:rsidR="001034F4" w:rsidRPr="0002167E" w:rsidRDefault="001034F4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Objective)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Measures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performance Indicators)</w:t>
      </w:r>
    </w:p>
    <w:p w:rsidR="001034F4" w:rsidRPr="0002167E" w:rsidRDefault="00026357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pict>
          <v:shape id="_x0000_s1109" type="#_x0000_t202" style="position:absolute;left:0;text-align:left;margin-left:487.45pt;margin-top:-37.6pt;width:44.2pt;height:32.15pt;z-index:251734016;mso-width-relative:margin;mso-height-relative:margin" strokecolor="white [3212]">
            <v:textbox style="mso-next-textbox:#_x0000_s1109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24</w:t>
                  </w:r>
                </w:p>
              </w:txbxContent>
            </v:textbox>
          </v:shape>
        </w:pic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 (</w: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</w:rPr>
        <w:t>Target)</w: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4) </w: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ความคิดริเริ่ม หรือสิ่งที่จะ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="001034F4" w:rsidRPr="0002167E">
        <w:rPr>
          <w:rFonts w:ascii="TH SarabunIT๙" w:hAnsi="TH SarabunIT๙" w:cs="TH SarabunIT๙"/>
          <w:color w:val="000000"/>
          <w:sz w:val="32"/>
          <w:szCs w:val="32"/>
        </w:rPr>
        <w:t>Initiatives)</w:t>
      </w:r>
    </w:p>
    <w:p w:rsidR="001034F4" w:rsidRPr="0002167E" w:rsidRDefault="001034F4" w:rsidP="00092EE8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ในฐานะเครื่องมือที่ช่วยในการ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กลยุทธ์ไปสู่การปฏิบัติ</w:t>
      </w:r>
    </w:p>
    <w:p w:rsidR="001034F4" w:rsidRPr="0002167E" w:rsidRDefault="001034F4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นอกจากจะเป็นเครื่องมือในการประเมินผลแล้ว ยังเป็นเครื่องมือในการ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กลยุทธ์ไปสู่การปฏิบัติ ซึ่ง</w:t>
      </w:r>
    </w:p>
    <w:p w:rsidR="00C80CAC" w:rsidRDefault="001034F4" w:rsidP="002116FF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ในปัจจุบันว่า จุดอ่อนที่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คัญของผู้บริหารส่วนใหญ่ไม่ได้อยู่ที่การวางแผนหรือการจัด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กลยุทธ์แต่อยู่ที่วามสามารถในการ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ขึ้นไปสู่การปฏิบัติอย่างมีประสิทธิภาพ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 การที่องค์กรจะประสบผล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เร็จนั้นจะต้องประกอบด้วยทั้งกลยุทธ์ที่ดี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กลยุทธ์ไปสู่การปฏิบัติถ้าองค์กรมีกลยุทธ์ที่ดีเพียงอย่างเดียวย่อมไม่สามารถ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ได้ตามกลยุทธ์ที่ตั้งไว้ในขณะเดียวกันถ้ามีความสามารถในการปฏิบัติ แต่ขาดกลยุทธ์ที่ดีย่อม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ให้องค์กรขาดทิศทางที่ชัดเจน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ยิ่งถ้าองค์กรขาดทั้งกลยุทธ์ที่ดี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ความสามารถในการปฏิบัติที่ดีองค์กรนั้นย่อมจะประสบความล้มเหลวตั้งแต่ต้น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ดังนั้นแนวทาง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คัญที่จะ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ให้องค์กรประสบ</w:t>
      </w:r>
      <w:r w:rsidR="003E7F8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3E7F8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เร็จจึงต้องประกอบด้วย</w:t>
      </w:r>
    </w:p>
    <w:p w:rsidR="001034F4" w:rsidRPr="0002167E" w:rsidRDefault="003E7F82" w:rsidP="00C80CAC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การมีทั้งกลยุทธ์ที่ดี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กลยุทธ์นั้นไปสู่การปฏิบัติ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C703B5"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วิสัยทัศน์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ขึ้นขาดการสื่อสาร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การถ่ายทอดไปยังผู้บริหารระดับต่างๆ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พนักงานซึ่งถ้าบุคคลภายในองค์กรไม่สามารถเข้าใจต่อวิสัยทัศน์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กลยุทธ์ขององค์กรย่อมยากที่จะ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ให้บุคคลเหล่านั้นปฏิบัติตามวิสัยทัศน์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703B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กลยุทธ์</w:t>
      </w:r>
    </w:p>
    <w:p w:rsidR="006F13EE" w:rsidRPr="0002167E" w:rsidRDefault="00C703B5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การที่ผู้บริหารระดับต่าง ๆ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พนักงานยังขาดแรงจูงในที่จะปฏิบัติตามกลยุทธ์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ผู้บริหารระดับสูงขององค์กรมักไม่ค่อยให้ความสนใจ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คัญกับกล</w:t>
      </w:r>
      <w:r w:rsidR="006F13E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ยุทธ์มาก ผู้บริหารมักจะ</w:t>
      </w:r>
    </w:p>
    <w:p w:rsidR="00C703B5" w:rsidRPr="0002167E" w:rsidRDefault="006F13EE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มองว่ากลยุทธ์เป็นเพียงกิจกรรมที่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เพียงแค่ปีละครั้งเท่านั้น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ให้กลยุทธ์ไม่ได้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ไปสู่การปฏิบัติอย่างแท้จริง</w:t>
      </w:r>
    </w:p>
    <w:p w:rsidR="006F13EE" w:rsidRPr="0002167E" w:rsidRDefault="006F13EE" w:rsidP="00C80CA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หลักการ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มาใช้แก้ปัญหาอุปสรรคทั้ง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ข้อเบื้องต้นของการ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กลยุทธ์ไปสู่การปฏิบัติได้ เพราะ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จะเป็นเครื่องมือในการสื่อสาร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ถ่ายทอดกลยุทธ์ให้บุคลากรทุกระดับได้รับทราบ อีกทั้งการแปลง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จากระดับองค์การไปสู่ระดับหน่วยงาน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ระดับบุคคล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ให้ทุกคนทราบถึงบทบาทหน้าที่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ความรับผิดชอบที่ตนเองจะต้อง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เพื่อช่วยให้กลยุทธ์ขององค์กรประสบผล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</w:t>
      </w:r>
    </w:p>
    <w:p w:rsidR="006F13EE" w:rsidRPr="0002167E" w:rsidRDefault="006F13EE" w:rsidP="00092EE8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ประโยชน์ของ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Balanced Scorecard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มีประโยชน์ต่อองค์กรหลายประการ ดังนี้</w:t>
      </w:r>
    </w:p>
    <w:p w:rsidR="006F13EE" w:rsidRPr="0002167E" w:rsidRDefault="006F13EE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การเห็นชอบ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สื่อสารทางกลยุทธ์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การวางแผนมีความชัดเจนยิ่งขึ้น</w:t>
      </w:r>
    </w:p>
    <w:p w:rsidR="00092EE8" w:rsidRDefault="006F13EE" w:rsidP="00092EE8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กระตุ้นให้เกิดการพัฒนาองค์กร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การบริหารการเปลี่ยนแปลง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6F13EE" w:rsidRPr="0002167E" w:rsidRDefault="006F13EE" w:rsidP="00092EE8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แนวทางการ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มาใช้ให้เกิดผล</w:t>
      </w:r>
    </w:p>
    <w:p w:rsidR="00C80CAC" w:rsidRDefault="00B7749C" w:rsidP="00C80CAC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ไปใช้ให้เกิดผล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เร็จนั้น มีปัจจัยหลาย ๆ อย่างเข้ามาเกี่ยวข้อง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ขั้นตอนที่จะส่งผล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</w:t>
      </w:r>
    </w:p>
    <w:p w:rsidR="00B7749C" w:rsidRPr="0002167E" w:rsidRDefault="00B7749C" w:rsidP="00C80CAC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หรือไม่นั้นอยู่ในขั้นของการ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BSC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ไปใช้มากกว่าการออกแบบแต่การ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ไปปฏิบัติให้เกิดผล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เร็จนั้นไม่ได้มีกฎเกณฑ์ตายตัว ซึ่งจะสามารถสรุปปัจจัยที่จะ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ไปใช้ใช้เกิดผลได้ดังนี้</w:t>
      </w:r>
    </w:p>
    <w:p w:rsidR="00B475D0" w:rsidRPr="0002167E" w:rsidRDefault="00B475D0" w:rsidP="00C80CAC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ผู้บริหารระดับสูงถือเป็นปัจจัย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คัญที่สุดในการ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มาใช้ให้เกิดผล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เร็จผู้บริหารจะต้องมีความเข้าใจในหลักการของ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มีทัศนคติที่ดีในการ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BSC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 อีกทั้งต้องให้การสนับสนุน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เป็นเจ้าภาพในการ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มาใช้ในองค์กรโดยไม่ควรจะมอบหมายให้ผู้บริหารระดับรองเป็นเจ้าภาพแทน</w:t>
      </w:r>
    </w:p>
    <w:p w:rsidR="00B475D0" w:rsidRPr="0002167E" w:rsidRDefault="00B475D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การบริหารการเปลี่ยนแปลง 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มาใช้ให้เกิดผลจะต้อง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แนวคิดในเรื่องของการเปลี่ยนแปลงเข้ามาใช้ร่วมด้วย เนื่องจากการ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BSC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มาใช้นั้นจะก่อให้เกิดการเปลี่ยนแปลงขึ้นในองค์กร ซึ่งการเปลี่ยนแปลงที่ควร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พิจารณาได้แก่ มุ่งเน้นการสื่อสารภายใน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ไม่ควร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ทีเดียวทั้งองค์กร รวมทั้งจะต้องมีการสร้างทัศนคติที่ดีให้กับพนักงานด้วย</w:t>
      </w:r>
    </w:p>
    <w:p w:rsidR="004458BC" w:rsidRPr="0002167E" w:rsidRDefault="00026357" w:rsidP="009F610A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110" type="#_x0000_t202" style="position:absolute;left:0;text-align:left;margin-left:488.05pt;margin-top:-74.95pt;width:44.2pt;height:32.15pt;z-index:251735040;mso-width-relative:margin;mso-height-relative:margin" strokecolor="white [3212]">
            <v:textbox style="mso-next-textbox:#_x0000_s1110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25</w:t>
                  </w:r>
                </w:p>
              </w:txbxContent>
            </v:textbox>
          </v:shape>
        </w:pic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มาใช้ต้องเน้นที่ความเร็ว เรียบง่าย ต่อเนื่อง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โดยความเร็วคือ ความเร็วในการพัฒนา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เอา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ไปใช้การพัฒนาจึงมุ่งเน้นถึงการพัฒนามากกว่าความสมบูรณ์ เนื่องจาก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จะไม่มีวันสมบูรณ์ได้จนกว่าได้มีการใช้ความเรียบง่ายคือ ความเรียบง่ายในด้านหลักการแนวคิดที่ชัดเจน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ตรงไปตรงมาความต่อเนื่อง คือ 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มาใช้ไม่ใช่โครงการที่จะ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ได้ไม่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เร็จภายในเวลาไม่กี่เดือนหรือปี แต่การที่จะไน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>BSC</w:t>
      </w:r>
      <w:r w:rsidR="004458BC"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จนประสบผล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เร็จนั้น จะต้องมีความต่อเนื่อง ทั้งมีการปรับเปลี่ยน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พัฒนาอย่างต่อเนื่องตลอดเวลา ส่วนการใช้เป็นประ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หมายความว่าต้อง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มาใช้ผสมผสานกับการบริหารงานประ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วันไม่ว่าจะจัดให้มีการประชุมตาม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เป็นสิ่งที่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4458B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ให้เห็นได้ชัดเจนอยู่ตลอดเวลา</w:t>
      </w:r>
    </w:p>
    <w:p w:rsidR="004458BC" w:rsidRPr="0002167E" w:rsidRDefault="004458BC" w:rsidP="009F610A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การผูกผลของ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กับสิ่งที่จูงใจบุคลากร ถือเป็นประเด็นที่ยังถกเถียงกันอยู่ซึ่งการผูกกับสิ่งจูงใจนั้นหมายถึง ถ้า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ได้ตามเป้าหมายจะได้รับรางวัล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</w:t>
      </w:r>
      <w:r w:rsidR="009F610A">
        <w:rPr>
          <w:rFonts w:ascii="TH SarabunIT๙" w:hAnsi="TH SarabunIT๙" w:cs="TH SarabunIT๙"/>
          <w:color w:val="000000"/>
          <w:sz w:val="32"/>
          <w:szCs w:val="32"/>
          <w:cs/>
        </w:rPr>
        <w:t>ต่ถ้าไม่ถึงเป้าหมายที่ตั้งไว้จะ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ไม่เกิดอะไรขึ้น ซึ่งในประเด็นนี้ยัง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เป็นต้องพิจารณาต่อไป</w:t>
      </w:r>
    </w:p>
    <w:p w:rsidR="00402A59" w:rsidRPr="0002167E" w:rsidRDefault="00402A59" w:rsidP="009F610A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ถือเป็นเครื่องมือทางกลยุทธ์ ดังนั้นถ้าจะ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มาใช้ให้เกิดผลที่สุด ควรจะ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มาใช้ในด้าน ของกลยุทธ์เป็นหลัก ไม่ใช่เพียงแค่การประเมินผลให้ครบทั้ง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เท่านั้น โดยเฉพาะอย่างยิ่งในเรื่องของการ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Key Performance Indicators)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เนื่องจากตัวชี้วัดที่อยู่ใน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BSC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นั้นควรจะเป็นตัวชี้วัดเชิงกลยุทธ์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Strategic Measures)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มากกว่าตัวชี้วัดที่เป็นตัวชี้วัดในการเตือนภัย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(Safety Measures)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ก่อนที่เราจะเริ่ม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BSC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องค์กรอาจจะมีตัวชี้วัดอยู่แล้วเป็นร้อย ๆ ตัวแต่การ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BSC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ไม่ใช่การ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เอาตัวชี้วัดในเชิงกลยุทธ์เป็นหลัก นั่นคือ ถ้าผลการ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ตามตัวชี้วัดดีขึ้นย่อม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r w:rsidRPr="0002167E">
        <w:rPr>
          <w:rFonts w:ascii="TH SarabunIT๙" w:hAnsi="TH SarabunIT๙" w:cs="TH SarabunIT๙"/>
          <w:sz w:val="32"/>
          <w:szCs w:val="32"/>
          <w:cs/>
        </w:rPr>
        <w:t>้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องค์การดีขึ้นตามกลยุทธ์ที่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ไว้ ส่วนตัวชี้วัดในการเตือนภัยนั้นจะเป็นตัวชี้วัดในการเตือนภัยมากกว่าผลการ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9F610A">
        <w:rPr>
          <w:rFonts w:ascii="TH SarabunIT๙" w:hAnsi="TH SarabunIT๙" w:cs="TH SarabunIT๙"/>
          <w:color w:val="000000"/>
          <w:sz w:val="32"/>
          <w:szCs w:val="32"/>
          <w:cs/>
        </w:rPr>
        <w:t>นั้นสูงกว่าหรือต</w:t>
      </w:r>
      <w:r w:rsidR="009F610A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กว่าเป้าหมายที่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347EC4" w:rsidRPr="0002167E" w:rsidRDefault="00347EC4" w:rsidP="00092EE8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2.1.7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แนวคิดเกี่ยวกับการใช้ธรรมาภิบาลในการบริหารจัดการภาครัฐแนวใหม่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ความหมายของธรรมาภิบาล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color w:val="330000"/>
          <w:sz w:val="32"/>
          <w:szCs w:val="32"/>
        </w:rPr>
        <w:t>(Good Governance)</w:t>
      </w:r>
    </w:p>
    <w:p w:rsidR="00437DA0" w:rsidRPr="0002167E" w:rsidRDefault="00347EC4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ธรรมาภิบาล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Good Governance)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 การปกครอง การบริหาร การจัดการการควบคุมดูแล กิจการต่างๆ </w:t>
      </w:r>
    </w:p>
    <w:p w:rsidR="00347EC4" w:rsidRPr="0002167E" w:rsidRDefault="00347EC4" w:rsidP="00E73F71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ให้เป็นไปในครรลองธรรม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นอกจากนี้ยังหมายถึงการบริหารจัดการที่ดี ซึ่งสามารถ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ไปใช้ได้ทั้งภาครัฐ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เอกชน ธรรมที่ใช้ในการบริหารงานนี้ มีความหมายอย่างกว้าง กล่าวคือหาได้มีความหมายเพียงหลักธรรมทางศาสนาเท่านั้น แต่รวมถึง ศีลธรรม คุณธรรม จริยธรรม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ความถูกต้องชอบธรรมทั้งปวง ซึ่งวิญญูชนพึงมี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พึงประพฤติปฏิบัติ  อาทิ ความโปร่งใสตรวจสอบได้การปราศจากการแทรกแซงจากองค์กรภายนอก เป็นต้น (ถวิลวดี บุรีกุล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คณะ.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2545)</w:t>
      </w:r>
    </w:p>
    <w:p w:rsidR="00437DA0" w:rsidRPr="0002167E" w:rsidRDefault="00347EC4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ธรรมาภิบาล เป็นหลักการที่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มาใช้บริหารงานในปัจจุบันอย่างแพร่หลาย ด้วยเหตุเพราะ ช่วยสร้างสรรค์</w:t>
      </w:r>
    </w:p>
    <w:p w:rsidR="00347EC4" w:rsidRPr="0002167E" w:rsidRDefault="00813299" w:rsidP="00E73F71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47EC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ส่งเสริมองค์กรให้มีศักยภาพ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47EC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</w:t>
      </w:r>
      <w:r w:rsidR="00CC4904"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อาทิ พนักงานต่าง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งานอย่างซื่อสัตย์สุจริต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ขยันหมั่นเพียร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ให้ผลประกอบการขององค์กรธุรกิจนั้นขยายตัว นอกจากนี้แล้วยัง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ให้บุคคลภายนอกที่เกี่ยวข้อง ศรัทธา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เชื่อมั่นในองค์กรนั้น ๆ อันจะ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ให้เกิดการพัฒนาอย่างต่อเนื่องเช่น องค์กรที่โปร่งใส ย่อมได้รับความไว้วางใจในการร่วม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ธุรกิจ</w:t>
      </w:r>
      <w:r w:rsidR="00CC4904"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รัฐบาลที่โปร่งใสตรวจสอบได้ ย่อมสร้างความเชื่อมั่นให้แก่นักลงทุน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 ตลอดจนส่งผลดีต่อเสถียรภาพของรัฐบาล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C490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ความเจริญก้าวหน้าของประเทศ เป็นต้น </w:t>
      </w:r>
    </w:p>
    <w:p w:rsidR="00CC4904" w:rsidRPr="0002167E" w:rsidRDefault="00CC4904" w:rsidP="00E73F71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กล่าวโดยสรุป ธรรมาภิบาล เป็นกลไก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คัญในการจัดระเบียบให้สังคมทั้งภาครัฐภาคธุรกิจเอกชน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ภาคประชาชน สามารถแสดงออกซึ่งผลประโยชน์ที่จะปกป้องสิทธิของตนเองตาม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กฎหมาย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แสดงความเห็นที่แตกต่างกันบนหลักการของการมีส่วนร่วม มีความโปร่งใสที่สามารถตรวจสอบได้ มีความรับผิดชอบต่อผลที่กระ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มีคุณธรรมจริยธรรมที่ดีในการปฏิบัติงาน</w:t>
      </w:r>
      <w:r w:rsidR="00AC78BA"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ภายใต้การปกครองระบอบประชาธิปไตย อันมีพระมหากษัตริย์ทรงเป็นประมุข เพื่อให้บรรลุเป้าหมาย คือ</w:t>
      </w:r>
      <w:r w:rsidR="00AC78BA"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ตอบสนองความต้องการของคนในสังคม มีระบบบริหารราชการที่ดีมีประสิทธิภาพ ก่อให้เกิดการพัฒนาที่ยั่งยืน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สามารถแก้ไขปัญหาความขัดแย้งที่อาจเกิดขึ้นได้ในอนาคต</w:t>
      </w:r>
    </w:p>
    <w:p w:rsidR="00092EE8" w:rsidRDefault="00092EE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C78BA" w:rsidRPr="0002167E" w:rsidRDefault="00026357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11" type="#_x0000_t202" style="position:absolute;left:0;text-align:left;margin-left:487.45pt;margin-top:-37.6pt;width:44.2pt;height:32.15pt;z-index:251736064;mso-width-relative:margin;mso-height-relative:margin" strokecolor="white [3212]">
            <v:textbox style="mso-next-textbox:#_x0000_s1111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26</w:t>
                  </w:r>
                </w:p>
              </w:txbxContent>
            </v:textbox>
          </v:shape>
        </w:pict>
      </w:r>
      <w:r w:rsidR="00AC78BA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องค์ประกอบของธรรมาภิบาล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นักนายกรัฐมนตรีว่าด้วยการบริหารกิจการบ้านเมือง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สังคมที่ดี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2542 </w:t>
      </w:r>
      <w:r w:rsidR="00AC78B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ได้แบ่ง</w:t>
      </w:r>
    </w:p>
    <w:p w:rsidR="00685496" w:rsidRPr="0002167E" w:rsidRDefault="00AC78BA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องค์ประกอบของการบริหารกิจการบ้านเมือง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สังคมที่ดีออกเป็น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ประการ ดังนี้</w:t>
      </w:r>
    </w:p>
    <w:p w:rsidR="00685496" w:rsidRPr="0002167E" w:rsidRDefault="00685496" w:rsidP="005A6E75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หลักนิติธรรม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เป็นการตรากฎหมาย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กฎข้อบังคับ ให้ทันสมัย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เป็นธรรมเป็นที่ยอมรับของสังคม </w:t>
      </w:r>
      <w:r w:rsidR="005A6E7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อันจะ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ให้สังคมยินยอมพร้อมใจกันปฏิบัติตามกฎหมาย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กฎข้อบังคับเหล่านั้น โดยถือว่าเป็นการปกครองภายใต้กฎหมายมิใช่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เภอใจหรือ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นาจของตัวบุคคล</w:t>
      </w:r>
    </w:p>
    <w:p w:rsidR="00685496" w:rsidRPr="0002167E" w:rsidRDefault="00685496" w:rsidP="005A6E75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หลักคุณธรรม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เป็นการยึดมั่นในความถูกต้องดีงาม โดยรณรงค์ให้เจ้าหน้าที่ของรัฐยึดถือหลักนี้ในการปฏิบัติหน้าที่เพื่อให้เป็นตัวอย่างแก่สังคม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ส่งเสริมสนับสนุนให้ประชาชนพัฒนาตนเองไปพร้อมกัน เพื่อให้คนไทยมีความซื่อสัตย์ จริงใจ ขยัน อดทน มีระเบียบวินัย ประกอบอาชีพสุจริตจนเป็นนิสัยประ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ชาติ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85496" w:rsidRPr="0002167E" w:rsidRDefault="00685496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หลักความโปร่งใส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เป็นการสร้างความไว้วางใจซึ่งกัน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กันของคนในชาติ โดยปรับปรุงกลไกการ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ทุกวงการให้มีความโปร่งใสมีการเปิดเผยข้อมูลข่าวสารที่เป็นประโยชน์อย่างตรงไปตรงมาด้วยภาษาที่เข้าใจง่าย ประชาชนเข้าถึงข้อมูลข่าวสารได้สะดวก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มีกระบวนการให้ประชาชนตรวจสอบความถูกต้องชัดเจน</w:t>
      </w:r>
    </w:p>
    <w:p w:rsidR="005939B9" w:rsidRPr="0002167E" w:rsidRDefault="005939B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หลักความมีส่วนร่วม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เป็นการเปิดโอกาสให้ประชาชนมีส่วนร่วมรับรู้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เสนอความเห็นในการตัดสินใจปัญหา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คัญของประเทศไม่ว่าด้วยการแสดงความเห็น</w:t>
      </w:r>
      <w:r w:rsidR="00941E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การไต่สวนสาธารณะ</w:t>
      </w:r>
      <w:r w:rsidR="00941EE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41E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41EEB">
        <w:rPr>
          <w:rFonts w:ascii="TH SarabunIT๙" w:hAnsi="TH SarabunIT๙" w:cs="TH SarabunIT๙"/>
          <w:color w:val="000000"/>
          <w:sz w:val="32"/>
          <w:szCs w:val="32"/>
          <w:cs/>
        </w:rPr>
        <w:t>ประชาพิจารณ์ การแสดงประชามติ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หรืออื่น ๆ</w:t>
      </w:r>
    </w:p>
    <w:p w:rsidR="005939B9" w:rsidRPr="0002167E" w:rsidRDefault="005939B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หลักความรับผิดชอบ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เป็นการตระหนักในสิทธิหน้าที่ 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นึกในความรับผิดชอบต่อสังคม การใส่ใจปัญหาสาธารณะของบ้านเมือง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กระตือรือร้นในการแก้ปัญหา ตลอดจนการเคารพในความคิดเห็นที่แตกต่าง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ความกล้าที่จะยอมรับผลจากการกระ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ของตน</w:t>
      </w:r>
    </w:p>
    <w:p w:rsidR="005939B9" w:rsidRPr="0002167E" w:rsidRDefault="005939B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หลักความคุ้มค่า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เป็นการบริหารจัดการ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ใช้ทรัพยากรที่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กัดเพื่อให้เกิดประโยชน์สูงสุดแก่ส่วนรวม โดยรณรงค์ให้คนไทยมีความประหยัด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ใช้ของอย่างคุ้มค่า สร้างสรรค์สินค้า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บริการที่มีคุณภาพ สามารถแข่งขันได้ในเวทีโลก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รักษาพัฒนาทรัพยากรธรรมชาติให้สมบูรณ์ยั่งยืน</w:t>
      </w:r>
    </w:p>
    <w:p w:rsidR="005939B9" w:rsidRPr="0002167E" w:rsidRDefault="005939B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แต่จะเป็นหลักการใดก็ตาม ก็จะเห็นว่าหลักการทั้งหลายล้วนมีจุดมุ่งหมายที่จะรักษา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ความสมดุล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ในมิติต่าง ๆ ไว้ เช่น หลักคุณธรรมก็คือการรักษาสมดุลระหว่างตนเองกับผู้อื่น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คือไม่เบียดเบียนผู้อื่นหรือตัวเองจนเดือดร้อน ซึ่งการที่มีความโปร่งใส เปิดโอกาสให้ผู้ที่เกี่ยวข้องมีส่วนร่วม ตรวจสอบ ก็เพื่อมุ่งให้ทุกฝ่ายที่เกี่ยวข้องได้เห็นถึงความสมดุลดังกล่าวว่าอยู่ในวิสัยที่ยอมรับได้ ส่วนหลักความรับผิดชอบ ก็ต้องสมดุลกับเสรีภาพที่เป็นสิ่งที่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คัญของทุกคน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หลักความคุ้มค่า ก็ต้องสมดุลกับหลักอื่นๆ เช่น บางครั้งองค์การอาจมุ่งความคุ้มค่าจนละเลยเรื่องความเป็นธรรมหรือโปร่งใส หรือบางครั้งที</w:t>
      </w:r>
      <w:r w:rsidRPr="0002167E">
        <w:rPr>
          <w:rFonts w:ascii="TH SarabunIT๙" w:hAnsi="TH SarabunIT๙" w:cs="TH SarabunIT๙"/>
          <w:sz w:val="32"/>
          <w:szCs w:val="32"/>
          <w:cs/>
        </w:rPr>
        <w:t>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หน่วยงานโปร่งใสมากจนคู่แข่งขันล่วงรู้ความลับที่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คัญในการประกอบกิจการ ความสมดุล หรือ ธรรมจึงเป็นส่วนประกอบที่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คัญของธรรมาภิบาล (ถวิลวดี บุรีกุล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คณะ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 2545)</w:t>
      </w:r>
    </w:p>
    <w:p w:rsidR="00C83949" w:rsidRPr="0002167E" w:rsidRDefault="00C83949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หลักของธรรมาภิบาลในภาครัฐ</w:t>
      </w:r>
    </w:p>
    <w:p w:rsidR="00C83949" w:rsidRPr="0002167E" w:rsidRDefault="00C8394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ยึดมั่นในหลักของวัตถุประสงค์ในการให้บริการแก่ประชาชนหรือผู้ที่มาใช้บริการ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(Clear statement-high service quality)</w:t>
      </w:r>
      <w:r w:rsidR="00941EE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"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องค์กรจะต้องมีการประกาศ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statement)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พันธกิจ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วัตถุประสงค์ขององค์กรที่ชัดเจน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ใช้เป็นแนวทางในการวางแผน การปฏิบัติงานขององค์กรนั้น ๆ"</w:t>
      </w:r>
    </w:p>
    <w:p w:rsidR="00C83949" w:rsidRPr="0002167E" w:rsidRDefault="00C8394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งานอย่างมีประสิทธิภาพในหน้าที่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บทบาทของตน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Public Statement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ว่าจะ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หน้าที่อย่างไรโดยวิธีอะไรที่จะบรรลุเป้าหมาย)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"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ผู้บริหารควรแจ้งให้ประชาชนได้ทราบในการประกาศสาธารณะ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Public Statement)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ถึงหน้าที่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ความรับผิดชอบของตน โดยระบุให้ทราบถึงการปฏิบัติงานที่พอเหมาะกับขนาด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ความซับซ้อน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Complexity)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ขององค์กร"</w:t>
      </w:r>
    </w:p>
    <w:p w:rsidR="00C83949" w:rsidRPr="0002167E" w:rsidRDefault="00C8394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ส่งเสริมค่านิยม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Values)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ขององค์กร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แสดงให้เห็นถึงคุณค่าของธรรมาภิบาลโดยการปฏิบัติหรือพฤติกรรม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Behaviors) (moral integrity and etiquette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in the responsiveness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to the diverse public)"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ตัวเป็นตัวอย่างในการให้บริการแก่ประชาชนทุกชนชั้นอย่างเสมอภาค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เท่าเทียมกัน"</w:t>
      </w:r>
    </w:p>
    <w:p w:rsidR="00C83949" w:rsidRPr="0002167E" w:rsidRDefault="00026357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12" type="#_x0000_t202" style="position:absolute;left:0;text-align:left;margin-left:484.45pt;margin-top:-40.6pt;width:44.2pt;height:32.15pt;z-index:251737088;mso-width-relative:margin;mso-height-relative:margin" strokecolor="white [3212]">
            <v:textbox style="mso-next-textbox:#_x0000_s1112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27</w:t>
                  </w:r>
                </w:p>
              </w:txbxContent>
            </v:textbox>
          </v:shape>
        </w:pict>
      </w:r>
      <w:r w:rsidR="00C83949" w:rsidRPr="0002167E">
        <w:rPr>
          <w:rFonts w:ascii="TH SarabunIT๙" w:hAnsi="TH SarabunIT๙" w:cs="TH SarabunIT๙"/>
          <w:sz w:val="32"/>
          <w:szCs w:val="32"/>
        </w:rPr>
        <w:tab/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มีการสื่อสารที่ดี การตัดสินใจอย่างโปร่งใส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มีการบริหารความเสี่ยงที่รัดกุม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</w:rPr>
        <w:t>(Providing information to flow two-ways)</w:t>
      </w:r>
      <w:r w:rsidR="00C83949"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</w:rPr>
        <w:t>"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ต้องมีระบบตรวจสอบการ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งานทุกอย่าง เพื่อให้แน่ใจว่าทุกอย่าง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ไปตามแผนการ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8394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มีการตรวจสอบความถูกต้องของรายงานบัญชีการเงินรวมทั้งข้อมูลต่างๆ ที่ผลิตโดยองค์กร"</w:t>
      </w:r>
    </w:p>
    <w:p w:rsidR="00C83949" w:rsidRPr="0002167E" w:rsidRDefault="00C83949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พัฒนาศักยภาพ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ความสามารถของส่วนบริหารจัดการอย่างต่อเนื่อง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ให้มีประสิทธิภาพยิ่งขึ้น (ผู้บริหารต้องมีความสามารถ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พัฒนาตัวเองอย่างต่อเนื่อง) "ผู้บริหารจัดการจะต้องมีความรับผิดชอบในผลงาน โดยการประเมินผลงานเป็นระยะๆ ทั้งนี้รวมทั้งการประเมินความต้องการใน</w:t>
      </w:r>
      <w:r w:rsidR="00970B3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การฝึกอบรม หรือการพัฒนาทักษะที่ต้องการใช้ในการปฏิบัติหน้าที่"</w:t>
      </w:r>
    </w:p>
    <w:p w:rsidR="00970B3E" w:rsidRPr="0002167E" w:rsidRDefault="00970B3E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6)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การเข้าถึงประชาชน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ต้องรับผิดชอบต่อการ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ผลงานอย่างจริงจัง</w:t>
      </w:r>
    </w:p>
    <w:p w:rsidR="00177ACA" w:rsidRPr="0002167E" w:rsidRDefault="00177ACA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2.1.8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แนวคิดเกี่ยวกับการประเมินผลแผนพัฒนา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การประเมินความเป็นองค์กรภาครัฐที่มีประสิทธิภาพ</w:t>
      </w:r>
    </w:p>
    <w:p w:rsidR="00941EEB" w:rsidRDefault="00775E43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การประเมินผลแผน/โครงการ เป็นกระบวนการเก็บรวบรวมข้อมูล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วิเคราะห์ข้อมูลเกี่ยวกับแผน/โครงการ แล้วเปรียบเทียบกับวัตถุประสงค์ของแผน/โครงการที่วางไว้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ซึ่งจะเป็นข้อมูลพื้นฐาน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คัญในการปรับปรุงแก้ไขแผน/โครงการ เพื่อการตัดสินใจเกี่ยวกับการ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ต่อไปการประเมินผลแผน/โครงการ สามารถ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ระยะคือ </w:t>
      </w:r>
    </w:p>
    <w:p w:rsidR="00941EEB" w:rsidRDefault="00941EEB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ก่อนเริ่ม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 (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Pre-plan)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เพื่อดูว่าแผน/โครงการมีความเหมาะสม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เป็นไปได้หรือไม่ </w:t>
      </w:r>
    </w:p>
    <w:p w:rsidR="00941EEB" w:rsidRDefault="00941EEB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775E43"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(On-going)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เพื่อติดตามความก้าวหน้าของแผน/โครงการ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ตรวจสอบแผน/โครงการ </w:t>
      </w:r>
    </w:p>
    <w:p w:rsidR="00941EEB" w:rsidRDefault="00941EEB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เมื่อเสร็จสิ้นการ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775E43"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(Completion)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เพื่อดูว่าบรรลุวัตถุประสงค์ที่วางไว้หรือไม่ </w:t>
      </w:r>
    </w:p>
    <w:p w:rsidR="00941EEB" w:rsidRDefault="00941EEB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หลังแผน/โครงการ (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Post)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เพื่อดูผล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เร็จต่อเนื่อง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ผลกระทบที่เกิดจากแผน/โครงการ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ให้ทราบถึงผลประโยชน์</w:t>
      </w:r>
      <w:r w:rsidR="00775E43"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ผลกระทบในระยะยาว </w:t>
      </w:r>
    </w:p>
    <w:p w:rsidR="00B90A44" w:rsidRPr="0002167E" w:rsidRDefault="00941EEB" w:rsidP="00941EEB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อาจเรียกว่าเป็นการประเมินความยั่งยืนของแผน/โครงการ เทคนิคที่ใช้ในการประเมินแผน/โครงการนอกจาก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CIPP Model </w:t>
      </w:r>
      <w:r w:rsidR="00775E43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ที่ได้กล่าวมาข้างต้นแล้ว </w:t>
      </w:r>
    </w:p>
    <w:p w:rsidR="00752C99" w:rsidRPr="0002167E" w:rsidRDefault="00752C99" w:rsidP="00092EE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D005B6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2.1.9 </w:t>
      </w:r>
      <w:r w:rsidR="00D005B6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กรอบแนวคิดในการติดตาม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="00D005B6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ดำเนินงาน</w:t>
      </w:r>
      <w:r w:rsidR="00D005B6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ตามแผนพัฒนา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</w:p>
    <w:p w:rsidR="00D005B6" w:rsidRPr="0002167E" w:rsidRDefault="00D005B6" w:rsidP="00941EE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คณะ</w:t>
      </w:r>
      <w:r w:rsidR="005C53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กรรมการติดตามและประเมินผลแผนฯ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แนวคิด</w:t>
      </w:r>
      <w:r w:rsidR="00941E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CIPP Model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มาใช้โดยแบ่งการประเมินเป็น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 ตามแนวของ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CIPP Model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คือ การประเมินด้านบริบท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Content)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ด้านปัจจัย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เข้า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Input)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ด้านกระบวนการ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Process)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ด้านผลผลิต (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Output)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แนวคิด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Balanced Scorecard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มาใช้ในการประเมินด้านผลผลิต</w:t>
      </w: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41EEB" w:rsidRDefault="00941EEB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005B6" w:rsidRPr="00941EEB" w:rsidRDefault="00026357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w:lastRenderedPageBreak/>
        <w:pict>
          <v:shape id="_x0000_s1113" type="#_x0000_t202" style="position:absolute;left:0;text-align:left;margin-left:486.25pt;margin-top:-35.2pt;width:44.2pt;height:32.15pt;z-index:251738112;mso-width-relative:margin;mso-height-relative:margin" strokecolor="white [3212]">
            <v:textbox style="mso-next-textbox:#_x0000_s1113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28</w:t>
                  </w:r>
                </w:p>
              </w:txbxContent>
            </v:textbox>
          </v:shape>
        </w:pict>
      </w:r>
      <w:r w:rsidR="00D005B6" w:rsidRPr="00941EE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บทที่ </w:t>
      </w:r>
      <w:r w:rsidR="00D005B6" w:rsidRPr="00941EEB">
        <w:rPr>
          <w:rFonts w:ascii="TH SarabunIT๙" w:hAnsi="TH SarabunIT๙" w:cs="TH SarabunIT๙"/>
          <w:b/>
          <w:bCs/>
          <w:color w:val="000000"/>
          <w:sz w:val="36"/>
          <w:szCs w:val="36"/>
        </w:rPr>
        <w:t>3</w:t>
      </w:r>
    </w:p>
    <w:p w:rsidR="00D005B6" w:rsidRPr="00941EEB" w:rsidRDefault="00D005B6" w:rsidP="005C5329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sz w:val="36"/>
          <w:szCs w:val="36"/>
        </w:rPr>
      </w:pPr>
      <w:r w:rsidRPr="00941EE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วิธีการ</w:t>
      </w:r>
      <w:r w:rsidR="0002167E" w:rsidRPr="00941EE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ดำเนินงาน</w:t>
      </w:r>
    </w:p>
    <w:p w:rsidR="0069107C" w:rsidRPr="0002167E" w:rsidRDefault="00BA7627" w:rsidP="005C5329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มีวัตถุประสงค์เพื่อตรวจ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ว่ามีการปฏิบัติหน้าที่ตามบทบาทขององค์กรปกครองส่วนท้องถิ่นที่มีคุณภาพในการบริหารจัดการ ตรวจสอบการบรรลุวัตถุประสงค์ของผลการ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ปัญหา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อุปสรรคการ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ตามโครงการในแผนพัฒนาสามปีองค์การบริหารส่วน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5C532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ดำเนินงานองค์การบริหารส่วนตำบลเทพราชประจำปีงบประมาณ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</w:t>
      </w:r>
      <w:r w:rsidR="006910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ข้อเสนอเพื่อ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6910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ไปปรับปรุงการ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69107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ของโครงการตามแผนพัฒนาองค์การบริหารส่วน</w:t>
      </w:r>
      <w:r w:rsidR="00941EEB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</w:p>
    <w:p w:rsidR="0069107C" w:rsidRPr="0002167E" w:rsidRDefault="0069107C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ประชากร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กลุ่มตัวอย่าง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ประเมินผลแผนพัฒนา</w:t>
      </w:r>
    </w:p>
    <w:p w:rsidR="0069107C" w:rsidRPr="0002167E" w:rsidRDefault="0069107C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เครื่องมือที่ใช้ในการรวบรวมข้อมูล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การเก็บรวบรวมข้อมูล</w:t>
      </w:r>
    </w:p>
    <w:p w:rsidR="003277A9" w:rsidRPr="0002167E" w:rsidRDefault="0069107C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ระยะเวลาการเก็บรวบรวมข้อมูล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6.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สถิติที่ใช้ในการวิเคราะห์ข้อมูล</w:t>
      </w:r>
    </w:p>
    <w:p w:rsidR="00DD1E7A" w:rsidRPr="0002167E" w:rsidRDefault="003277A9" w:rsidP="005C5329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3.1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ประชากร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กลุ่มตัวอย</w:t>
      </w:r>
      <w:r w:rsidR="005C532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่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าง</w:t>
      </w:r>
    </w:p>
    <w:p w:rsidR="00DD1E7A" w:rsidRPr="0002167E" w:rsidRDefault="00DD1E7A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ประชากร หมายถึง กลุ่มเป้าหมายที่จะเป็นแหล่งข้อมูลในการติดตาม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 ได้แก่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บุคลากรที่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งานในหน่วยงานปฏิบัติงาน/ส่วนงานที่รับผิดชอบการ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โครงการขององค์การบริหาร</w:t>
      </w:r>
    </w:p>
    <w:p w:rsidR="00DD1E7A" w:rsidRPr="0002167E" w:rsidRDefault="00DD1E7A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</w:p>
    <w:p w:rsidR="00DD1E7A" w:rsidRPr="0002167E" w:rsidRDefault="00DD1E7A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ชุมชนในแต่ละพื้นที่ที่ได้รับประโยชน์ในพื้นที่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</w:p>
    <w:p w:rsidR="00DD1E7A" w:rsidRPr="0002167E" w:rsidRDefault="00DD1E7A" w:rsidP="004C619C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กลุ่มตัวอย่าง หมายถึง บางส่วนของประชากรที่จะใช้ในการศึกษา ได้แก่</w:t>
      </w:r>
    </w:p>
    <w:p w:rsidR="00DD1E7A" w:rsidRPr="0002167E" w:rsidRDefault="00DD1E7A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 ที่ปฏิบัติงานในแต่ละส่วนงานของ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นักงาน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6C16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</w:p>
    <w:p w:rsidR="00DE693E" w:rsidRPr="0002167E" w:rsidRDefault="00DD1E7A" w:rsidP="004C619C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ประชาชนซึ่งได้รับประโยชน์จากการ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โครงการในแต่ละพื้นที่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ผู้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ชุมชนในแต่ละพื้นที่ ได้แก่ กํานัน ผู้ใหญ่บ้าน</w:t>
      </w:r>
    </w:p>
    <w:p w:rsidR="00DE693E" w:rsidRPr="0002167E" w:rsidRDefault="006C16D7" w:rsidP="006C16D7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softHyphen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DE693E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3.2 </w:t>
      </w:r>
      <w:r w:rsidR="00DE693E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ขั้นตอนการติดตาม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="00DE693E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ประเมินผลแผนพัฒนา</w:t>
      </w:r>
    </w:p>
    <w:p w:rsidR="006C16D7" w:rsidRDefault="003A038B" w:rsidP="006C16D7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3.2.1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การตรวจเยี่ยมพื้นที่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="006C16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สุ่มตัวอย่างโครงการจากแผนการ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ดำเนินงานองค์การบริหารส่วนตำบลเทพราช</w:t>
      </w:r>
    </w:p>
    <w:p w:rsidR="008208E0" w:rsidRPr="0002167E" w:rsidRDefault="0002167E" w:rsidP="00AF18EE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ประเมินผลฯ ตรวจเยี่ยมการ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โครงการในพื้นที่ปฏิบัติงานจริง ที่อยู่ระหว่างการ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/หรือโครงการที่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แล้วเสร็จ โดยผลการตรวจเยี่ยมพื้นที่จะ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เสนอในรายงานฉบับที่ </w:t>
      </w:r>
      <w:r w:rsidR="003A038B" w:rsidRPr="0002167E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8208E0" w:rsidRPr="0002167E" w:rsidRDefault="008208E0" w:rsidP="006C16D7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3.2.2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การวิเคราะห</w:t>
      </w:r>
      <w:r w:rsidR="006C16D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์</w:t>
      </w:r>
      <w:r w:rsidR="006C16D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การเบ</w:t>
      </w:r>
      <w:r w:rsidR="006C16D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กจ่ายงบประมาณ ประ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</w:t>
      </w:r>
      <w:r w:rsidR="006C16D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ี</w:t>
      </w:r>
      <w:r w:rsidR="006C16D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งบประมาณ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พ.ศ.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</w:t>
      </w:r>
      <w:r w:rsidR="006C16D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60</w:t>
      </w:r>
    </w:p>
    <w:p w:rsidR="008208E0" w:rsidRPr="0002167E" w:rsidRDefault="008208E0" w:rsidP="00AF18EE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="006C16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ขอข้อมูลการเบิกจ่ายงบประมาณ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จากกอง</w:t>
      </w:r>
      <w:r w:rsidR="006C16D7">
        <w:rPr>
          <w:rFonts w:ascii="TH SarabunIT๙" w:hAnsi="TH SarabunIT๙" w:cs="TH SarabunIT๙" w:hint="cs"/>
          <w:color w:val="000000"/>
          <w:sz w:val="32"/>
          <w:szCs w:val="32"/>
          <w:cs/>
        </w:rPr>
        <w:t>คลัง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มาวิเคราะห์การเบิกจ่ายงบประมาณ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 หน่วยงานที่รับผิดชอบ โดยผลการวิเคราะห์การเบิกจ่ายงบประมาณ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ไตรมาสที่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1-2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เสนอในรายงานฉบับที่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6C16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เสนอในรายงานฉบับ</w:t>
      </w:r>
      <w:r w:rsidR="006C16D7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 2</w:t>
      </w:r>
    </w:p>
    <w:p w:rsidR="008208E0" w:rsidRPr="0002167E" w:rsidRDefault="00026357" w:rsidP="000718EF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pict>
          <v:shape id="_x0000_s1114" type="#_x0000_t202" style="position:absolute;margin-left:486.25pt;margin-top:-37.6pt;width:44.2pt;height:32.15pt;z-index:251739136;mso-width-relative:margin;mso-height-relative:margin" strokecolor="white [3212]">
            <v:textbox style="mso-next-textbox:#_x0000_s1114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29</w:t>
                  </w:r>
                </w:p>
              </w:txbxContent>
            </v:textbox>
          </v:shape>
        </w:pict>
      </w:r>
      <w:r w:rsidR="008208E0"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3.2.</w:t>
      </w:r>
      <w:r w:rsidR="000718E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การสุ่มติดตามโครงการจากแผนการ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ดำเนินงาน</w:t>
      </w:r>
      <w:r w:rsidR="006C16D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</w:t>
      </w:r>
      <w:r w:rsidR="000718E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ตำบลเทพราช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ประจำปีงบประมาณ พ.ศ. 2560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จำ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แนกตามยุทธศาสตร์</w:t>
      </w:r>
    </w:p>
    <w:p w:rsidR="008208E0" w:rsidRPr="0002167E" w:rsidRDefault="008208E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การสุ่มตัวอย่างโครงการจากแผนการ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="000718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</w:t>
      </w:r>
    </w:p>
    <w:p w:rsidR="008208E0" w:rsidRPr="0002167E" w:rsidRDefault="000718EF" w:rsidP="000718EF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3.2.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4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การประเมินผลการด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ำเนิน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งานตามต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 w:rsidR="008208E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วชี้วัด</w:t>
      </w:r>
    </w:p>
    <w:p w:rsidR="002C304E" w:rsidRPr="0002167E" w:rsidRDefault="008208E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="000718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ได้พัฒนาตัวชี้วัดในแต่ละด้าน ได้แก่ ด้านพันธกิจ ด้านคุณภาพของผลงาน ด้านการบริหารจ</w:t>
      </w:r>
      <w:r w:rsidR="000718EF">
        <w:rPr>
          <w:rFonts w:ascii="TH SarabunIT๙" w:hAnsi="TH SarabunIT๙" w:cs="TH SarabunIT๙"/>
          <w:color w:val="000000"/>
          <w:sz w:val="32"/>
          <w:szCs w:val="32"/>
          <w:cs/>
        </w:rPr>
        <w:t>ัดการ ด้านกลุ่มเป้าหมาย (ผ</w:t>
      </w:r>
      <w:r w:rsidR="000718EF">
        <w:rPr>
          <w:rFonts w:ascii="TH SarabunIT๙" w:hAnsi="TH SarabunIT๙" w:cs="TH SarabunIT๙" w:hint="cs"/>
          <w:color w:val="000000"/>
          <w:sz w:val="32"/>
          <w:szCs w:val="32"/>
          <w:cs/>
        </w:rPr>
        <w:t>ู้มี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ส่วนได้ส่วนเสีย) รายละเอียด ดังนี้</w:t>
      </w:r>
    </w:p>
    <w:p w:rsidR="002C304E" w:rsidRPr="0002167E" w:rsidRDefault="002C304E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การประเมินพันธกิจ :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กระบวนการจัดทำแผนพัฒนาสามปี (พ.ศ.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2560-2562)</w:t>
      </w:r>
    </w:p>
    <w:tbl>
      <w:tblPr>
        <w:tblStyle w:val="a4"/>
        <w:tblW w:w="0" w:type="auto"/>
        <w:tblInd w:w="108" w:type="dxa"/>
        <w:tblLook w:val="04A0"/>
      </w:tblPr>
      <w:tblGrid>
        <w:gridCol w:w="3119"/>
        <w:gridCol w:w="6910"/>
      </w:tblGrid>
      <w:tr w:rsidR="002C304E" w:rsidRPr="0002167E" w:rsidTr="000718EF">
        <w:tc>
          <w:tcPr>
            <w:tcW w:w="3119" w:type="dxa"/>
          </w:tcPr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910" w:type="dxa"/>
          </w:tcPr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2C304E" w:rsidRPr="0002167E" w:rsidTr="007750BF">
        <w:trPr>
          <w:trHeight w:val="4378"/>
        </w:trPr>
        <w:tc>
          <w:tcPr>
            <w:tcW w:w="3119" w:type="dxa"/>
            <w:tcBorders>
              <w:bottom w:val="single" w:sz="4" w:space="0" w:color="auto"/>
            </w:tcBorders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ความครบถ้วนของการจัดทำ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แผนพัฒนาสามปี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6910" w:type="dxa"/>
            <w:tcBorders>
              <w:bottom w:val="single" w:sz="4" w:space="0" w:color="auto"/>
            </w:tcBorders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ประเมินลักษณะของแผนพัฒนาสามปี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ดังนี้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 xml:space="preserve">1)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แสดงความสอดคล้องกับแผนยุทธศาสตร์การพัฒนา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 xml:space="preserve">2)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แสดงแนวทางการพัฒนา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วัตถุประสงค์ของแนวทางการพัฒนาที่ชัดเจน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มีลักษณะเฉพาะเจาะจงที่ดำเนินการ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 xml:space="preserve">3)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แสดงโครงการ/กิจกรรมการพัฒนาที่จะดำเนินการเป็นห้วงระยะเวลาสามปี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แสดงความเชื่อมโยงระหว่างแผนยุทธศาสตร์การพัฒนากับ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งบประมาณรายจ่ายประ</w:t>
            </w:r>
            <w:r w:rsid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เกณฑ์การประเมิน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ดำเนินการทุกข้อ หมายถึง มีการดำเนินการในระดับดีมาก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มีการดำเนินการในระดับดี</w:t>
            </w:r>
          </w:p>
          <w:p w:rsidR="007750BF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มีการดำเนินการในระดับปานกลาง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ต้องปรับปรุง</w:t>
            </w:r>
          </w:p>
        </w:tc>
      </w:tr>
      <w:tr w:rsidR="007750BF" w:rsidRPr="0002167E" w:rsidTr="00F86E77">
        <w:trPr>
          <w:trHeight w:val="506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7750BF" w:rsidRPr="003B2A77" w:rsidRDefault="007750BF" w:rsidP="00457494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การมีส่วนร่วมของประชาชน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และภาคส่วนต่าง ๆ และการ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กระจายอ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นาจให้ชุมชนจัดการ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ตนเอง</w:t>
            </w:r>
          </w:p>
          <w:p w:rsidR="007750BF" w:rsidRPr="003B2A77" w:rsidRDefault="007750BF" w:rsidP="00457494">
            <w:pPr>
              <w:spacing w:line="20" w:lineRule="atLeas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2A77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แผนชุมชน คือ ผลของการจัดการบริหาร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การให้ชุมชน เรียนรู้ จดสามารถก</w:t>
            </w:r>
            <w:r w:rsidR="003B2A77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หนด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เป้าหมายด้วยกระบวนการมีส่วนร่วมของคนทั้งระดับครอบครัวและชุมชนเพื่อให้คุณภาพ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ชีวิตที่ดีขึ้นในอนาคต โดยก</w:t>
            </w:r>
            <w:r w:rsidR="003B2A77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หนดเป็น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กิ</w:t>
            </w:r>
            <w:r w:rsid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จกรรมโครงการ ในลักษณะที่ชุมชนท</w:t>
            </w:r>
            <w:r w:rsidR="003B2A77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ได้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เองทันทีด้วยความสามารถและศักยภาพ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B2A77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ของชุมชน</w:t>
            </w:r>
          </w:p>
        </w:tc>
        <w:tc>
          <w:tcPr>
            <w:tcW w:w="6910" w:type="dxa"/>
            <w:tcBorders>
              <w:top w:val="single" w:sz="4" w:space="0" w:color="auto"/>
              <w:bottom w:val="single" w:sz="4" w:space="0" w:color="auto"/>
            </w:tcBorders>
          </w:tcPr>
          <w:p w:rsidR="003B2A77" w:rsidRDefault="007750BF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</w:t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ะเมินการมีส่วนร่วมในกระบวนการท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 ดังนี้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 xml:space="preserve">1) </w:t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มีการจัดท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ประชาคมหรือการประชุมภาคประชาชนหรือผู้มีส่วนไ</w:t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ด้ส่วนเสียในขนตอนการวางแผนพ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ั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ฒนาท้องถิ่น</w:t>
            </w:r>
            <w:r w:rsidR="007C5D71"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                         </w:t>
            </w:r>
          </w:p>
          <w:p w:rsidR="003B2A77" w:rsidRDefault="007C5D71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โครงการจากแผนชุมชนถูกบรรจุในแผนพัฒนาหรือข้อบัญญัติ</w:t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ปีขององค์การบริหารส่วน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ตำบลเทพราช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มากกว่าร้อยละ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30                            </w:t>
            </w:r>
          </w:p>
          <w:p w:rsidR="007C5D71" w:rsidRPr="003B2A77" w:rsidRDefault="007C5D71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มีโครงการส่งเสริมให้ประชาชนมีส่วนร่วมในการวางแผน ริเริ่มผลักดันโครงการพัฒนาต่าง ๆ</w:t>
            </w:r>
          </w:p>
          <w:p w:rsidR="007750BF" w:rsidRPr="003B2A77" w:rsidRDefault="007C5D71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มีการจัดท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วิสัยทัศน์การพัฒนาท้องถิ่นโดยมีความสอดคล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้</w:t>
            </w:r>
            <w:r w:rsid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องก</w:t>
            </w:r>
            <w:r w:rsidR="003B2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ั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บสภาพบริบทหรือปัญหาเร่งด่วนที่เกิดขึ้นในพื้นที่ชุมชน</w:t>
            </w:r>
          </w:p>
          <w:p w:rsidR="007C5D71" w:rsidRPr="003B2A77" w:rsidRDefault="007C5D71" w:rsidP="007C5D7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เกณฑ์การประเมิน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ดำเนินการทุกข้อ หมายถึง มีการดำเนินการในระดับดีมาก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มีการดำเนินการในระดับดี</w:t>
            </w:r>
          </w:p>
          <w:p w:rsidR="00F86E77" w:rsidRDefault="007C5D71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มีการดำเนินการในระดับปานกลาง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ต้องปรับปรุง</w:t>
            </w:r>
          </w:p>
          <w:p w:rsidR="006B2672" w:rsidRDefault="006B2672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B2672" w:rsidRDefault="006B2672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B2672" w:rsidRDefault="006B2672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B2672" w:rsidRDefault="006B2672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6B2672" w:rsidRPr="003B2A77" w:rsidRDefault="006B2672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86E77" w:rsidRPr="0002167E" w:rsidTr="007750BF">
        <w:trPr>
          <w:trHeight w:val="349"/>
        </w:trPr>
        <w:tc>
          <w:tcPr>
            <w:tcW w:w="3119" w:type="dxa"/>
            <w:tcBorders>
              <w:top w:val="single" w:sz="4" w:space="0" w:color="auto"/>
            </w:tcBorders>
          </w:tcPr>
          <w:p w:rsidR="00F86E77" w:rsidRPr="003B2A77" w:rsidRDefault="00F86E77" w:rsidP="00457494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lastRenderedPageBreak/>
              <w:t>3.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การแก้ไขปัญหาของชุมชน</w:t>
            </w:r>
          </w:p>
        </w:tc>
        <w:tc>
          <w:tcPr>
            <w:tcW w:w="6910" w:type="dxa"/>
            <w:tcBorders>
              <w:top w:val="single" w:sz="4" w:space="0" w:color="auto"/>
            </w:tcBorders>
          </w:tcPr>
          <w:p w:rsidR="00F86E77" w:rsidRPr="002F5146" w:rsidRDefault="00026357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shape id="_x0000_s1115" type="#_x0000_t202" style="position:absolute;margin-left:320.1pt;margin-top:-39.3pt;width:44.2pt;height:32.15pt;z-index:251740160;mso-position-horizontal-relative:text;mso-position-vertical-relative:text;mso-width-relative:margin;mso-height-relative:margin" strokecolor="white [3212]">
                  <v:textbox style="mso-next-textbox:#_x0000_s1115">
                    <w:txbxContent>
                      <w:p w:rsidR="00026357" w:rsidRPr="00026357" w:rsidRDefault="00026357" w:rsidP="00026357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30</w:t>
                        </w:r>
                      </w:p>
                    </w:txbxContent>
                  </v:textbox>
                </v:shape>
              </w:pict>
            </w:r>
            <w:r w:rsidR="00F86E77"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ประเมินกระบวนการทํางาน ดังนี้</w:t>
            </w:r>
          </w:p>
          <w:p w:rsidR="00F86E77" w:rsidRPr="002F5146" w:rsidRDefault="00F86E77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ส่งเสริมการมีส่วนร่วมของประชาชนในการติดตาม</w:t>
            </w:r>
            <w:r w:rsid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ตรวจสอบผลการด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เนินโครงการ</w:t>
            </w:r>
          </w:p>
          <w:p w:rsidR="00F86E77" w:rsidRPr="002F5146" w:rsidRDefault="00F86E77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</w:t>
            </w:r>
            <w:r w:rsid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ส่งเสริมการด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เนินการร่วมกันระหว่าง อปท. ในการจัดบริการสาธารณะหรือแก้ไขปัญหาให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้</w:t>
            </w:r>
            <w:r w:rsid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่</w:t>
            </w:r>
            <w:r w:rsid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ประชาชนอย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่าง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ต่อเนื่อง</w:t>
            </w:r>
          </w:p>
          <w:p w:rsidR="00F86E77" w:rsidRPr="002F5146" w:rsidRDefault="00F86E77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มีโครงการ/กิจกรรมที่ด</w:t>
            </w:r>
            <w:r w:rsidR="002F514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ร่วมกับส่วนราชการหรือหน่วยงานรัฐในการจัดบริการสาธารณะหรือแก้ไขปัญหาให้แก่ประชาชนอย่างต่อเนื่อง</w:t>
            </w:r>
          </w:p>
          <w:p w:rsidR="002F5146" w:rsidRPr="002F5146" w:rsidRDefault="002F5146" w:rsidP="007C5D7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มีการมอบหมาย/ร่วมมือ/ส่งเสริมให้ภาคชุมชนหรือองค์กร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ประชาสังคม เป็นผู้ด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เนินการแทนเพื่อแก้ไขปัญหาชุมชนหรือเพื่อการจัดการบริการสาธารณะที่มีประสิทธิภาพและประสิทธิผล</w:t>
            </w:r>
          </w:p>
          <w:p w:rsidR="002F5146" w:rsidRPr="002F5146" w:rsidRDefault="002F5146" w:rsidP="002F514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เกณฑ์การประเมิน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ดำเนินการทุกข้อ หมายถึง มีการดำเนินการในระดับดีมาก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มีการดำเนินการในระดับดี</w:t>
            </w:r>
          </w:p>
          <w:p w:rsidR="002F5146" w:rsidRPr="003B2A77" w:rsidRDefault="002F5146" w:rsidP="002F5146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มีการดำเนินการในระดับปานกลาง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F51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ต้องปรับปรุง</w:t>
            </w:r>
          </w:p>
        </w:tc>
      </w:tr>
      <w:tr w:rsidR="002C304E" w:rsidRPr="0002167E" w:rsidTr="000718EF">
        <w:tc>
          <w:tcPr>
            <w:tcW w:w="3119" w:type="dxa"/>
          </w:tcPr>
          <w:p w:rsidR="002C304E" w:rsidRPr="0002167E" w:rsidRDefault="009E0A1F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การบรรลุวัตถุประสงค์ในการ</w: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จัดทำแผนพัฒนาสามป</w:t>
            </w:r>
            <w:r w:rsidR="002C304E"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ี</w:t>
            </w:r>
          </w:p>
        </w:tc>
        <w:tc>
          <w:tcPr>
            <w:tcW w:w="6910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เป็นการประเมินความครบถ้วนของเนื้อหาการบรรลุวัตถุประสงค์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ในการจัดทำแผนพัฒนาสามปี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มีการปรับปรุงทบทวนแผนพัฒนาสามปี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จัดทำโครงการพัฒนาเพื่อขยายฐานการพัฒนาในด้านต่าง ๆ ในปี พ.ศ.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2560 -2562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ให้มีประสิทธิภาพ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มีการจัดทำแผนมีการประสาน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บูรณาการการจัดทำแผนพัฒนาระหว่างองค์กรปกครองส่วนท้องถิ่น สอดคล้องตามกรอบยุทธศาสตร์การพัฒนากลุ่มจังหวัด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เตรียมโครงการต่าง ๆ ให้อยู่ในลักษณะพร้อมจะบรรจุในเอกสารงบประมาณประจำปี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นำไปปฏิบัติได้ทันทีเมื่อได้รับงบประมาณ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มีความสัมพันธ์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เชื่อมโยงระหว่างแผนยุทธศาสตร์การพัฒนาแผนพัฒนาสามปี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การจัดทำงบประมาณรายจ่ายประจำปี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มีจุดมุ่งหมาย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แนวทางการพัฒนาองค์การบริหารส่วนตำบลเทพราช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เกณฑ์การประเมิน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ดำเนินการทุกข้อ หมายถึง มีการดำเนินการในระดับดีมาก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มีการดำเนินการในระดับดี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มีการดำเนินการในระดับปานกลาง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ดำเนินการน้อยกว่า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 หมายถึง ต้องปรับปรุง</w:t>
            </w:r>
          </w:p>
        </w:tc>
      </w:tr>
    </w:tbl>
    <w:p w:rsidR="00D37E21" w:rsidRDefault="00D37E21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37E21" w:rsidRDefault="00D37E21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B2672" w:rsidRDefault="006B2672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B2672" w:rsidRDefault="006B2672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B2672" w:rsidRDefault="006B2672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B2672" w:rsidRDefault="006B2672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B2672" w:rsidRDefault="006B2672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B2672" w:rsidRDefault="006B2672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C304E" w:rsidRPr="0002167E" w:rsidRDefault="00026357" w:rsidP="00D37E21">
      <w:pPr>
        <w:spacing w:after="0" w:line="20" w:lineRule="atLeast"/>
        <w:ind w:left="2466" w:hanging="17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16" type="#_x0000_t202" style="position:absolute;left:0;text-align:left;margin-left:486.25pt;margin-top:-34.6pt;width:44.2pt;height:32.15pt;z-index:251741184;mso-width-relative:margin;mso-height-relative:margin" strokecolor="white [3212]">
            <v:textbox style="mso-next-textbox:#_x0000_s1116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31</w:t>
                  </w:r>
                </w:p>
              </w:txbxContent>
            </v:textbox>
          </v:shape>
        </w:pict>
      </w:r>
      <w:r w:rsidR="002C304E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การประเมินพันธกิจ </w:t>
      </w:r>
      <w:r w:rsidR="002C304E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="002C304E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ผลสำเร็จของโครงการ</w:t>
      </w:r>
    </w:p>
    <w:tbl>
      <w:tblPr>
        <w:tblStyle w:val="a4"/>
        <w:tblW w:w="0" w:type="auto"/>
        <w:tblInd w:w="108" w:type="dxa"/>
        <w:tblLook w:val="04A0"/>
      </w:tblPr>
      <w:tblGrid>
        <w:gridCol w:w="3119"/>
        <w:gridCol w:w="6910"/>
      </w:tblGrid>
      <w:tr w:rsidR="002C304E" w:rsidRPr="0002167E" w:rsidTr="000718EF">
        <w:tc>
          <w:tcPr>
            <w:tcW w:w="3119" w:type="dxa"/>
          </w:tcPr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910" w:type="dxa"/>
          </w:tcPr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2C304E" w:rsidRPr="0002167E" w:rsidTr="000718EF">
        <w:tc>
          <w:tcPr>
            <w:tcW w:w="3119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ร้อยละของการกระจาย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โครงการใน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แต่ละพื้นที่หมู่บ้าน</w:t>
            </w:r>
          </w:p>
        </w:tc>
        <w:tc>
          <w:tcPr>
            <w:tcW w:w="6910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ตรวจนับ วิเคราะห์ โครงการที่อยู่ในแผนการดำเนินงาน องค์การบริหารส่วนตำบลเทพราชประจำปีงบประมาณ พ.ศ.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60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ที่ได้มีการจัดสรรงบประมาณ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จำนวนโครงการลงในแต่ละพื้นที่หมู่บ้าน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เกณฑ์การประเมิน :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ตั้งแต่ร้อยละ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96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มีการกระจายดีมาก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76.80 - 95.99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มีการกระจายดี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57.60 - 76.79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มีการกระจายปานกลาง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น้อยกว่าร้อยละ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57.60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ต้องปรับปรุง</w:t>
            </w:r>
          </w:p>
        </w:tc>
      </w:tr>
      <w:tr w:rsidR="002C304E" w:rsidRPr="0002167E" w:rsidTr="000718EF">
        <w:tc>
          <w:tcPr>
            <w:tcW w:w="3119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ร้อยละของโครงการที่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ดำเนินการแล้วเสร็จตาม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แผน</w:t>
            </w:r>
          </w:p>
        </w:tc>
        <w:tc>
          <w:tcPr>
            <w:tcW w:w="6910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ตรวจนับจำนวนโครงการที่ดำเนินการจริง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แล้วเสร็จ เทียบกับโครงการ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ทั้งหมดที่อยู่ในแผนการดำเนินงาน ประจำปีงบประมาณ พ.ศ.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60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เกณฑ์การประเมิน :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ตั้งแต่ร้อยละ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65.00-79.99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มีการดำเนินการในระดับด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50.00-64.99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มีการดำเนินการในระดับปานกลาง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น้อยกว่าร้อยละ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50.00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ต้องปรับปรุง</w:t>
            </w:r>
          </w:p>
        </w:tc>
      </w:tr>
    </w:tbl>
    <w:p w:rsidR="002C304E" w:rsidRPr="0002167E" w:rsidRDefault="002C304E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2C304E" w:rsidRPr="0002167E" w:rsidRDefault="002C304E" w:rsidP="00457494">
      <w:pPr>
        <w:spacing w:after="0" w:line="20" w:lineRule="atLeast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การประเมินพันธกิจ :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</w:t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เร็จของแผนการดำเนินงานฯ ประจำปีงบประมาณ พ.ศ.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60</w:t>
      </w:r>
    </w:p>
    <w:tbl>
      <w:tblPr>
        <w:tblStyle w:val="a4"/>
        <w:tblW w:w="0" w:type="auto"/>
        <w:tblInd w:w="108" w:type="dxa"/>
        <w:tblLook w:val="04A0"/>
      </w:tblPr>
      <w:tblGrid>
        <w:gridCol w:w="3802"/>
        <w:gridCol w:w="6227"/>
      </w:tblGrid>
      <w:tr w:rsidR="002C304E" w:rsidRPr="0002167E" w:rsidTr="000718EF">
        <w:tc>
          <w:tcPr>
            <w:tcW w:w="3802" w:type="dxa"/>
          </w:tcPr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227" w:type="dxa"/>
          </w:tcPr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2C304E" w:rsidRPr="0002167E" w:rsidTr="000718EF">
        <w:tc>
          <w:tcPr>
            <w:tcW w:w="3802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ร้อยละของแผนการดำเนินงานฯ ประจำปีงบประมาณ พ.ศ.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60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สอดคล้องกับแผนพัฒนาเศรษฐกิจ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สังคมแห่งชาติ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แผนยุทธศาสตร์การพัฒนาจังหวัดนครศรีธรรมราช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27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วิเคราะห์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จำแนกโครงการที่อยู่ในแผนการดำเนินงานฯ ประ</w:t>
            </w:r>
            <w:r w:rsid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งบประมาณ พ.ศ.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60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เทียบความสอดคล้องกับยุทธศาสตร์ที่บรรจุในแผนพัฒนาเศรษฐกิจ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สังคมแห่งชาติ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แผนยุทธศาสตร์การพัฒนาจังหวัดนครศรีธรรมราช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เกณฑ์การประเมิน :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ตั้งแต่ร้อยละ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65.00-79.99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มีการดำเนินการในระดับดี</w:t>
            </w:r>
          </w:p>
          <w:p w:rsidR="002C304E" w:rsidRPr="006B2672" w:rsidRDefault="002C304E" w:rsidP="00457494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50.00-64.99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มีการดำเนินการในระดับปานกลาง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น้อยกว่าร้อยละ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50.00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ต้องปรับปรุง</w:t>
            </w:r>
          </w:p>
        </w:tc>
      </w:tr>
      <w:tr w:rsidR="002C304E" w:rsidRPr="0002167E" w:rsidTr="000718EF">
        <w:tc>
          <w:tcPr>
            <w:tcW w:w="3802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ร้อยละของการเบิกจ่ายเงินเปรียบเทียบกับเป้าหมายที่กำหนด</w:t>
            </w:r>
          </w:p>
        </w:tc>
        <w:tc>
          <w:tcPr>
            <w:tcW w:w="6227" w:type="dxa"/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การติดตามเร่งรัดการเบิกจ่ายเงินงบประมาณ เพื่อทราบประสิทธิภาพ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ประสิทธิผลในการใช้จ่ายเงินในช่วงระยะเวลาหนึ่งหรือเมื่อสิ้นสุดแผน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เกณฑ์การประเมิน :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ตั้งแต่ร้อยละ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96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มีประสิทธิภาพดีมาก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76.80-95.99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มีประสิทธิภาพการเบิกจ่ายดี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57.60-76.79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มีประสิทธิภาพการเบิกจ่ายปานกลาง หมายถึง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น้อยกว่าร้อยละ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57.60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ต้องปรับปรุง</w:t>
            </w:r>
          </w:p>
        </w:tc>
      </w:tr>
      <w:tr w:rsidR="002C304E" w:rsidRPr="0002167E" w:rsidTr="00D37E21">
        <w:trPr>
          <w:trHeight w:val="3251"/>
        </w:trPr>
        <w:tc>
          <w:tcPr>
            <w:tcW w:w="3802" w:type="dxa"/>
            <w:tcBorders>
              <w:bottom w:val="single" w:sz="4" w:space="0" w:color="auto"/>
            </w:tcBorders>
          </w:tcPr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lastRenderedPageBreak/>
              <w:t xml:space="preserve">3.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ร้อยละของโครงการตามแผนการดำเนินงาน ประจำปีงบประมาณ </w:t>
            </w:r>
            <w:r w:rsidR="000718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60ที่ได้ดำเนินการเทียบกับ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เป้าหมายในแผนพัฒนาสาม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6227" w:type="dxa"/>
            <w:tcBorders>
              <w:bottom w:val="single" w:sz="4" w:space="0" w:color="auto"/>
            </w:tcBorders>
          </w:tcPr>
          <w:p w:rsidR="002C304E" w:rsidRPr="0002167E" w:rsidRDefault="00026357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shape id="_x0000_s1117" type="#_x0000_t202" style="position:absolute;margin-left:287.15pt;margin-top:-40.5pt;width:44.2pt;height:32.15pt;z-index:251742208;mso-position-horizontal-relative:text;mso-position-vertical-relative:text;mso-width-relative:margin;mso-height-relative:margin" strokecolor="white [3212]">
                  <v:textbox style="mso-next-textbox:#_x0000_s1117">
                    <w:txbxContent>
                      <w:p w:rsidR="00026357" w:rsidRPr="00026357" w:rsidRDefault="00026357" w:rsidP="00026357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32</w:t>
                        </w:r>
                      </w:p>
                    </w:txbxContent>
                  </v:textbox>
                </v:shape>
              </w:pic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ตรวจนับจำนวนโครงการตามแผนการดำเนินงาน ประจำปีงบประมาณ</w: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2560 </w:t>
            </w:r>
            <w:r w:rsidR="002C304E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ที่ดำเนินการจริง เทียบกับโครงการทั้งหมดที่อยู่ในแผนพัฒนาสามปี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เกณฑ์การประเมิน :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ตั้งแต่ร้อยละ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มีการดำเนินการในระดับดีมาก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65.00-79.99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มีการดำเนินการในระดับดี</w:t>
            </w:r>
          </w:p>
          <w:p w:rsidR="002C304E" w:rsidRPr="0002167E" w:rsidRDefault="002C304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50.00-64.99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มีการดำเนินการในระดับปานกลาง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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น้อยกว่าร้อยละ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50.00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หมายถึง ต้องปรับปรุง</w:t>
            </w:r>
          </w:p>
          <w:p w:rsidR="002C304E" w:rsidRPr="0002167E" w:rsidRDefault="002C304E" w:rsidP="004574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C304E" w:rsidRPr="0002167E" w:rsidRDefault="002C304E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2C304E" w:rsidRPr="0002167E" w:rsidRDefault="002C304E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3.3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เครื่องมือที่ใช้ในการเก็บรวบรวมข้อมูล</w:t>
      </w:r>
    </w:p>
    <w:p w:rsidR="00E80DEC" w:rsidRPr="0002167E" w:rsidRDefault="002C304E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เครื่องมือที่ใช้ในการเก็บรวบรวมข้อมูลในการประเมินผลการ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  <w:r w:rsidR="00BA693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A693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ในครั้งนี้คือ แบบประเมิน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BA693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การสัมภาษณ์บุคลากรที่เกี่ยวข้องกับการ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BA693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โครงการฯ </w:t>
      </w:r>
    </w:p>
    <w:p w:rsidR="001A215A" w:rsidRPr="0002167E" w:rsidRDefault="003268AA" w:rsidP="00AF18EE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1A215A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หร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 w:rsidR="00AF18E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บการตรวจเย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ี่</w:t>
      </w:r>
      <w:r w:rsidR="001A215A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ยมพื้นท</w:t>
      </w:r>
      <w:r w:rsidR="00CE758B">
        <w:rPr>
          <w:rFonts w:ascii="TH SarabunIT๙" w:hAnsi="TH SarabunIT๙" w:cs="TH SarabunIT๙" w:hint="cs"/>
          <w:color w:val="000000"/>
          <w:sz w:val="32"/>
          <w:szCs w:val="32"/>
          <w:cs/>
        </w:rPr>
        <w:t>ี่</w:t>
      </w:r>
    </w:p>
    <w:p w:rsidR="00AF18EE" w:rsidRDefault="00AF18EE" w:rsidP="00A7232B">
      <w:pPr>
        <w:tabs>
          <w:tab w:val="left" w:pos="964"/>
        </w:tabs>
        <w:spacing w:after="0" w:line="20" w:lineRule="atLeast"/>
        <w:ind w:left="96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ในการตรวจเยี่ยมพื้นที่คณะท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งานส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1A215A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รวจความคิดเห็นของประชาชนซึ่งได้รับประโยชน์จากการ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</w:p>
    <w:p w:rsidR="00291D00" w:rsidRPr="0002167E" w:rsidRDefault="001A215A" w:rsidP="00AF18EE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โครงการในแต่ละพื้นที่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AF18EE">
        <w:rPr>
          <w:rFonts w:ascii="TH SarabunIT๙" w:hAnsi="TH SarabunIT๙" w:cs="TH SarabunIT๙"/>
          <w:color w:val="000000"/>
          <w:sz w:val="32"/>
          <w:szCs w:val="32"/>
          <w:cs/>
        </w:rPr>
        <w:t>ผู้น</w:t>
      </w:r>
      <w:r w:rsidR="00AF18E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F18EE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="00AF18EE">
        <w:rPr>
          <w:rFonts w:ascii="TH SarabunIT๙" w:hAnsi="TH SarabunIT๙" w:cs="TH SarabunIT๙" w:hint="cs"/>
          <w:color w:val="000000"/>
          <w:sz w:val="32"/>
          <w:szCs w:val="32"/>
          <w:cs/>
        </w:rPr>
        <w:t>ุ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มชนในแต่ละพื้นที่ ได้แก่  ประชาชนที่มีภูมิ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ลำ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อาศัย</w:t>
      </w:r>
      <w:r w:rsidR="00AF18EE">
        <w:rPr>
          <w:rFonts w:ascii="TH SarabunIT๙" w:hAnsi="TH SarabunIT๙" w:cs="TH SarabunIT๙"/>
          <w:color w:val="000000"/>
          <w:sz w:val="32"/>
          <w:szCs w:val="32"/>
          <w:cs/>
        </w:rPr>
        <w:t>อยู่ในพื้นที่ ก</w:t>
      </w:r>
      <w:r w:rsidR="00AF18EE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F18EE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AF18EE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AF18EE">
        <w:rPr>
          <w:rFonts w:ascii="TH SarabunIT๙" w:hAnsi="TH SarabunIT๙" w:cs="TH SarabunIT๙"/>
          <w:color w:val="000000"/>
          <w:sz w:val="32"/>
          <w:szCs w:val="32"/>
          <w:cs/>
        </w:rPr>
        <w:t>น ผู้ใหญ่บ</w:t>
      </w:r>
      <w:r w:rsidR="00AF18E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AF18E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าน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F15459" w:rsidRPr="0002167E" w:rsidRDefault="003268AA" w:rsidP="002005D7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291D0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หร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 w:rsidR="00AF18E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บประเม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AF18E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นผลการด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AF18E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AF18E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นงานตามต</w:t>
      </w:r>
      <w:r w:rsidR="00AF1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 w:rsidR="00291D0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วชี้วัด</w:t>
      </w:r>
      <w:r w:rsidR="00291D00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291D0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แบบประเมิน </w:t>
      </w:r>
      <w:r w:rsidR="00291D0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="00291D0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ฉบับ ตามล</w:t>
      </w:r>
      <w:r w:rsidR="002005D7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2005D7">
        <w:rPr>
          <w:rFonts w:ascii="TH SarabunIT๙" w:hAnsi="TH SarabunIT๙" w:cs="TH SarabunIT๙"/>
          <w:color w:val="000000"/>
          <w:sz w:val="32"/>
          <w:szCs w:val="32"/>
          <w:cs/>
        </w:rPr>
        <w:t>กษณะของกล</w:t>
      </w:r>
      <w:r w:rsidR="002005D7">
        <w:rPr>
          <w:rFonts w:ascii="TH SarabunIT๙" w:hAnsi="TH SarabunIT๙" w:cs="TH SarabunIT๙" w:hint="cs"/>
          <w:color w:val="000000"/>
          <w:sz w:val="32"/>
          <w:szCs w:val="32"/>
          <w:cs/>
        </w:rPr>
        <w:t>ุ่</w:t>
      </w:r>
      <w:r w:rsidR="00291D0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มตัวอย่าง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291D0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ตามการประเมินตัวชี้วัด</w:t>
      </w:r>
    </w:p>
    <w:p w:rsidR="00F15459" w:rsidRPr="0002167E" w:rsidRDefault="00F1545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หรับบุคลากรของ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มีวัตถุประสงค์เพื่อประเมินความพึงพอใจในการปฏิบัติงาน</w:t>
      </w:r>
    </w:p>
    <w:p w:rsidR="00625917" w:rsidRPr="0002167E" w:rsidRDefault="00F1545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25917" w:rsidRPr="0002167E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="002005D7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แบบประเมินส</w:t>
      </w:r>
      <w:r w:rsidR="002005D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005D7">
        <w:rPr>
          <w:rFonts w:ascii="TH SarabunIT๙" w:hAnsi="TH SarabunIT๙" w:cs="TH SarabunIT๙"/>
          <w:color w:val="000000"/>
          <w:sz w:val="32"/>
          <w:szCs w:val="32"/>
          <w:cs/>
        </w:rPr>
        <w:t>หร</w:t>
      </w:r>
      <w:r w:rsidR="002005D7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62591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บกลุ่มตัวอย่างที่เป็นประชาชนทั่วไปในพื้นที่รับบริการของ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เทพราช</w:t>
      </w:r>
      <w:r w:rsidR="0062591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เพื่อประเมินความพึงพอใจของการได้รับบริการ</w:t>
      </w:r>
    </w:p>
    <w:p w:rsidR="00B10F3D" w:rsidRDefault="0062591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625917" w:rsidRPr="0002167E" w:rsidRDefault="00B10F3D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625917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3.4 </w:t>
      </w:r>
      <w:r w:rsidR="0062591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การเก็บรวบรวมข้อมูล</w:t>
      </w:r>
    </w:p>
    <w:p w:rsidR="00625917" w:rsidRPr="0002167E" w:rsidRDefault="0062591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10F3D">
        <w:rPr>
          <w:rFonts w:ascii="TH SarabunIT๙" w:hAnsi="TH SarabunIT๙" w:cs="TH SarabunIT๙"/>
          <w:color w:val="000000"/>
          <w:sz w:val="32"/>
          <w:szCs w:val="32"/>
          <w:cs/>
        </w:rPr>
        <w:t>สำหรับ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การเก็บรวบรวมข้อมูลเพื่อประเมินผลการ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มีหลายวิธี ดังนี้</w:t>
      </w:r>
    </w:p>
    <w:p w:rsidR="004A33E5" w:rsidRPr="0002167E" w:rsidRDefault="00625917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การเก็บรวบรวมข้อมูลจากเอกสาร อาทิ 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</w:t>
      </w:r>
      <w:r w:rsidR="00B10F3D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สังคมแห่งชาติฉบับที่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11 </w:t>
      </w:r>
      <w:r w:rsidR="00B10F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B10F3D">
        <w:rPr>
          <w:rFonts w:ascii="TH SarabunIT๙" w:hAnsi="TH SarabunIT๙" w:cs="TH SarabunIT๙"/>
          <w:color w:val="000000"/>
          <w:sz w:val="32"/>
          <w:szCs w:val="32"/>
          <w:cs/>
        </w:rPr>
        <w:t>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AA1393" w:rsidRPr="0002167E" w:rsidRDefault="004A33E5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การเก็บรวบรวมข้อมูลจากการสัมภาษณ์ เช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>่น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การสัมภาษณ์บุคลากรใน</w:t>
      </w:r>
      <w:r w:rsidR="00B10F3D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</w:t>
      </w:r>
      <w:r w:rsidR="00B10F3D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E80DEC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การเก็บรวบรว</w:t>
      </w:r>
      <w:r w:rsidR="00B10F3D">
        <w:rPr>
          <w:rFonts w:ascii="TH SarabunIT๙" w:hAnsi="TH SarabunIT๙" w:cs="TH SarabunIT๙"/>
          <w:color w:val="000000"/>
          <w:sz w:val="32"/>
          <w:szCs w:val="32"/>
          <w:cs/>
        </w:rPr>
        <w:t>มข้อมูลจากการสังเกต การส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B10F3D">
        <w:rPr>
          <w:rFonts w:ascii="TH SarabunIT๙" w:hAnsi="TH SarabunIT๙" w:cs="TH SarabunIT๙"/>
          <w:color w:val="000000"/>
          <w:sz w:val="32"/>
          <w:szCs w:val="32"/>
          <w:cs/>
        </w:rPr>
        <w:t>มภาษณ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์ จากการลงพื้นที่</w:t>
      </w:r>
    </w:p>
    <w:p w:rsidR="00AA1393" w:rsidRPr="0002167E" w:rsidRDefault="00B10F3D" w:rsidP="00B10F3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A1393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3.5 </w:t>
      </w:r>
      <w:r w:rsidR="00AA1393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ระยะเวลาในการเก็บรวบรวมข้อมูล</w:t>
      </w:r>
    </w:p>
    <w:p w:rsidR="00AA1393" w:rsidRPr="0002167E" w:rsidRDefault="00AA1393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ระยะเวลาในการเก็บข้อมูลจะอยู่ระหว่างวันที่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ตุลาคม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B10F3D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ถึง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="00B10F3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B10F3D">
        <w:rPr>
          <w:rFonts w:ascii="TH SarabunIT๙" w:hAnsi="TH SarabunIT๙" w:cs="TH SarabunIT๙"/>
          <w:color w:val="000000"/>
          <w:sz w:val="32"/>
          <w:szCs w:val="32"/>
        </w:rPr>
        <w:t>60</w:t>
      </w:r>
    </w:p>
    <w:p w:rsidR="00AA1393" w:rsidRPr="0002167E" w:rsidRDefault="00B10F3D" w:rsidP="00B10F3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AA1393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3.6 </w:t>
      </w:r>
      <w:r w:rsidR="00AA1393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การวิเคราะห์ข้อมูล</w:t>
      </w:r>
    </w:p>
    <w:p w:rsidR="0004173A" w:rsidRPr="0002167E" w:rsidRDefault="00AA1393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หรับวิธีการวิเคราะห์ข้อมูลเพื่อประเมินผลการ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ตามตัวชี้วัดนั้นใช้วิธีการหลายแบบขึ้นอยู่กับลักษณะของตัวชี้วัด เช่น ร้อยละ ค่าเฉลี่ย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เสนอในรูปแบบบรรยาย ตาราง </w:t>
      </w:r>
    </w:p>
    <w:p w:rsidR="0004173A" w:rsidRPr="00B10F3D" w:rsidRDefault="00026357" w:rsidP="00B10F3D">
      <w:pPr>
        <w:tabs>
          <w:tab w:val="left" w:pos="964"/>
        </w:tabs>
        <w:spacing w:after="0" w:line="20" w:lineRule="atLeast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w:lastRenderedPageBreak/>
        <w:pict>
          <v:shape id="_x0000_s1118" type="#_x0000_t202" style="position:absolute;left:0;text-align:left;margin-left:482.65pt;margin-top:-33.4pt;width:44.2pt;height:32.15pt;z-index:251743232;mso-width-relative:margin;mso-height-relative:margin" strokecolor="white [3212]">
            <v:textbox style="mso-next-textbox:#_x0000_s1118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33</w:t>
                  </w:r>
                </w:p>
              </w:txbxContent>
            </v:textbox>
          </v:shape>
        </w:pict>
      </w:r>
      <w:r w:rsidR="0004173A" w:rsidRPr="00B10F3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บทที่ </w:t>
      </w:r>
      <w:r w:rsidR="0004173A" w:rsidRPr="00B10F3D">
        <w:rPr>
          <w:rFonts w:ascii="TH SarabunIT๙" w:hAnsi="TH SarabunIT๙" w:cs="TH SarabunIT๙"/>
          <w:b/>
          <w:bCs/>
          <w:color w:val="000000"/>
          <w:sz w:val="36"/>
          <w:szCs w:val="36"/>
        </w:rPr>
        <w:t>4</w:t>
      </w:r>
      <w:r w:rsidR="0004173A" w:rsidRPr="00B10F3D">
        <w:rPr>
          <w:rFonts w:ascii="TH SarabunIT๙" w:hAnsi="TH SarabunIT๙" w:cs="TH SarabunIT๙"/>
          <w:color w:val="000000"/>
          <w:sz w:val="36"/>
          <w:szCs w:val="36"/>
        </w:rPr>
        <w:br/>
      </w:r>
      <w:r w:rsidR="0004173A" w:rsidRPr="00B10F3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ผลการติดตาม</w:t>
      </w:r>
      <w:r w:rsidR="00813299" w:rsidRPr="00B10F3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และ</w:t>
      </w:r>
      <w:r w:rsidR="0004173A" w:rsidRPr="00B10F3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ประเมินผล</w:t>
      </w:r>
    </w:p>
    <w:p w:rsidR="00C327E2" w:rsidRPr="0002167E" w:rsidRDefault="0004173A" w:rsidP="00A7232B">
      <w:pPr>
        <w:tabs>
          <w:tab w:val="left" w:pos="0"/>
        </w:tabs>
        <w:spacing w:before="240"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358E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="00B10F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เสนอผลการติดตาม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ตามแผนพัฒนา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เสนอแบ่งออกเป็น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ส่วน คือ การวิเคราะห์การเบิกจ่ายงบประมาณ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ตามตัวชี้วัด การตรวจเยี่ยมพื้นที่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การติดตามโครงการที่สุ่มจากแผนการ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ดำเนินงานองค์การบริหารส่วนตำบลเทพราชประจำปีงบประมาณ พ.ศ. 2560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</w:t>
      </w:r>
    </w:p>
    <w:p w:rsidR="00C327E2" w:rsidRPr="0002167E" w:rsidRDefault="00B10F3D" w:rsidP="00663A7B">
      <w:pPr>
        <w:tabs>
          <w:tab w:val="left" w:pos="0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3358E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C327E2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4.1 </w:t>
      </w:r>
      <w:r w:rsidR="00C327E2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การวิเคราะห์การเบิกจ่ายงบประมาณ 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ประจำปีงบประมาณ พ.ศ. 2560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องค์การบริหารส่วนตำบลเทพราชประจำปีงบประมาณ พ.ศ. 2560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ประกอบด้วย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 ได้แก่</w:t>
      </w:r>
    </w:p>
    <w:p w:rsidR="00A747D7" w:rsidRPr="003268A2" w:rsidRDefault="00A747D7" w:rsidP="00A747D7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327E2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A747D7" w:rsidRPr="003268A2" w:rsidRDefault="00A747D7" w:rsidP="00A747D7">
      <w:pPr>
        <w:pStyle w:val="a8"/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2.</w:t>
      </w:r>
      <w:r w:rsidRPr="003268A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 w:rsidRPr="003268A2">
        <w:rPr>
          <w:rFonts w:ascii="TH SarabunIT๙" w:hAnsi="TH SarabunIT๙" w:cs="TH SarabunIT๙"/>
          <w:sz w:val="32"/>
          <w:szCs w:val="32"/>
          <w:cs/>
        </w:rPr>
        <w:t>สังคมเพื่อคุณภาพชีวิตที่ดีขึ้น</w:t>
      </w:r>
    </w:p>
    <w:p w:rsidR="00A747D7" w:rsidRPr="003268A2" w:rsidRDefault="00A747D7" w:rsidP="00A747D7">
      <w:pPr>
        <w:tabs>
          <w:tab w:val="left" w:pos="151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 w:rsidRPr="003268A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ยุทธศาสตร์การพัฒนาด้านเศรษฐกิจ</w:t>
      </w:r>
    </w:p>
    <w:p w:rsidR="00A747D7" w:rsidRPr="003268A2" w:rsidRDefault="00A747D7" w:rsidP="00A747D7">
      <w:pPr>
        <w:pStyle w:val="a8"/>
        <w:spacing w:line="218" w:lineRule="auto"/>
        <w:rPr>
          <w:rFonts w:ascii="TH SarabunIT๙" w:hAnsi="TH SarabunIT๙" w:cs="TH SarabunIT๙"/>
          <w:sz w:val="32"/>
          <w:szCs w:val="32"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4.</w:t>
      </w:r>
      <w:r w:rsidRPr="003268A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 w:rsidRPr="003268A2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:rsidR="00A747D7" w:rsidRPr="00924F42" w:rsidRDefault="00A747D7" w:rsidP="00A747D7">
      <w:pPr>
        <w:pStyle w:val="a8"/>
        <w:rPr>
          <w:rFonts w:ascii="Angsana New" w:hAnsi="Angsana New"/>
          <w:sz w:val="28"/>
          <w:szCs w:val="28"/>
        </w:rPr>
      </w:pPr>
      <w:r w:rsidRPr="003268A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5.</w:t>
      </w:r>
      <w:r w:rsidRPr="003268A2">
        <w:rPr>
          <w:rFonts w:ascii="TH SarabunIT๙" w:hAnsi="TH SarabunIT๙" w:cs="TH SarabunIT๙"/>
          <w:sz w:val="32"/>
          <w:szCs w:val="32"/>
        </w:rPr>
        <w:t xml:space="preserve"> </w:t>
      </w:r>
      <w:r w:rsidRPr="003268A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การบริหารจัดการองค์การและ</w:t>
      </w:r>
      <w:r w:rsidRPr="000C4206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</w:p>
    <w:p w:rsidR="00A90828" w:rsidRPr="0002167E" w:rsidRDefault="003358E1" w:rsidP="00A747D7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ตั้งงบประมาณไว้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หรับแผนการ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</w:p>
    <w:p w:rsidR="00A90828" w:rsidRPr="0002167E" w:rsidRDefault="0002167E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นวนเงิน </w:t>
      </w:r>
      <w:r w:rsidR="00F16C6F" w:rsidRPr="00FD3A8D">
        <w:rPr>
          <w:rFonts w:ascii="TH SarabunIT๙" w:hAnsi="TH SarabunIT๙" w:cs="TH SarabunIT๙"/>
          <w:sz w:val="32"/>
          <w:szCs w:val="32"/>
          <w:cs/>
        </w:rPr>
        <w:t>30</w:t>
      </w:r>
      <w:r w:rsidR="00F16C6F" w:rsidRPr="00FD3A8D">
        <w:rPr>
          <w:rFonts w:ascii="TH SarabunIT๙" w:hAnsi="TH SarabunIT๙" w:cs="TH SarabunIT๙"/>
          <w:sz w:val="32"/>
          <w:szCs w:val="32"/>
        </w:rPr>
        <w:t>,</w:t>
      </w:r>
      <w:r w:rsidR="00F16C6F">
        <w:rPr>
          <w:rFonts w:ascii="TH SarabunIT๙" w:hAnsi="TH SarabunIT๙" w:cs="TH SarabunIT๙" w:hint="cs"/>
          <w:sz w:val="32"/>
          <w:szCs w:val="32"/>
          <w:cs/>
        </w:rPr>
        <w:t>171</w:t>
      </w:r>
      <w:r w:rsidR="00F16C6F" w:rsidRPr="00FD3A8D">
        <w:rPr>
          <w:rFonts w:ascii="TH SarabunIT๙" w:hAnsi="TH SarabunIT๙" w:cs="TH SarabunIT๙"/>
          <w:sz w:val="32"/>
          <w:szCs w:val="32"/>
        </w:rPr>
        <w:t>,</w:t>
      </w:r>
      <w:r w:rsidR="00F16C6F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16C6F" w:rsidRPr="00FD3A8D">
        <w:rPr>
          <w:rFonts w:ascii="TH SarabunIT๙" w:hAnsi="TH SarabunIT๙" w:cs="TH SarabunIT๙"/>
          <w:sz w:val="32"/>
          <w:szCs w:val="32"/>
          <w:cs/>
        </w:rPr>
        <w:t>๖๐</w:t>
      </w:r>
      <w:r w:rsidR="00F16C6F" w:rsidRPr="00FD3A8D">
        <w:rPr>
          <w:rFonts w:ascii="TH SarabunIT๙" w:hAnsi="TH SarabunIT๙" w:cs="TH SarabunIT๙"/>
          <w:sz w:val="32"/>
          <w:szCs w:val="32"/>
        </w:rPr>
        <w:t xml:space="preserve">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บาท เพื่อใช้ในการ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โครงการตามยุทธศาสตร์ดังกล่าวข้างต้น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A4127B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F16C6F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หลังจากโอนเพิ่ม โอนลดแล้วคงเหลือ </w:t>
      </w:r>
      <w:r w:rsidR="00F16C6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30,117,460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(ข้อมูล ณ วันที่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A4127B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A90828" w:rsidRPr="0002167E" w:rsidRDefault="003358E1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จากการวิเคราะห์ข้อมูล พบว่า ยุทธศาสตร์ 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ลำ</w:t>
      </w:r>
      <w:r w:rsidR="00A9082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ดับแรกที่ได้รับการจัดสรรงบประมาณสูงสุด ได้แก่</w:t>
      </w:r>
    </w:p>
    <w:p w:rsidR="00F16C6F" w:rsidRPr="00D2557F" w:rsidRDefault="00F16C6F" w:rsidP="00F16C6F">
      <w:pPr>
        <w:spacing w:after="0" w:line="20" w:lineRule="atLeast"/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ลําดับที่ </w:t>
      </w: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 ๒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การบริการชุมชนและสังคมเพื่อคุณภาพชีวิตที่ดีขึ้น ได้รับการจัดสรร</w:t>
      </w:r>
    </w:p>
    <w:p w:rsidR="00F16C6F" w:rsidRPr="00D2557F" w:rsidRDefault="00F16C6F" w:rsidP="00F16C6F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งบประมาณมากที่สุด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นวนเงิน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19,886,760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บาทคิดเป็นร้อยละ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 </w:t>
      </w:r>
      <w:r w:rsidR="00530DD4">
        <w:rPr>
          <w:rFonts w:ascii="TH SarabunIT๙" w:hAnsi="TH SarabunIT๙" w:cs="TH SarabunIT๙"/>
          <w:color w:val="000000"/>
          <w:sz w:val="32"/>
          <w:szCs w:val="32"/>
        </w:rPr>
        <w:t>51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16C6F" w:rsidRPr="00D2557F" w:rsidRDefault="00F16C6F" w:rsidP="00F16C6F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โครงการ</w:t>
      </w:r>
    </w:p>
    <w:p w:rsidR="00F16C6F" w:rsidRDefault="00F16C6F" w:rsidP="00F16C6F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ลําดับที่ </w:t>
      </w: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การพัฒนา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โครงสร้างพื้นฐาน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นวนเงิน ๗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๗๘๓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,000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บาท คิดเป็นร้อย</w:t>
      </w:r>
    </w:p>
    <w:p w:rsidR="00F16C6F" w:rsidRPr="00D2557F" w:rsidRDefault="00F16C6F" w:rsidP="00F16C6F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ละ ๒</w:t>
      </w:r>
      <w:r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84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F16C6F" w:rsidRPr="00D2557F" w:rsidRDefault="00F16C6F" w:rsidP="00F16C6F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ลําดับที่ </w:t>
      </w: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การบริหารจัดการองค์การและการบริหารกิจการบ้านเมืองที่ดี จำนวน</w:t>
      </w:r>
    </w:p>
    <w:p w:rsidR="00F16C6F" w:rsidRPr="00D2557F" w:rsidRDefault="00F16C6F" w:rsidP="00F16C6F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2,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๒๕๑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00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7.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47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หรับ ๑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F16C6F" w:rsidRPr="009A47BF" w:rsidRDefault="00B97DB3" w:rsidP="00A7232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</w:rPr>
        <w:br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8295E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จากงบประมาณตั้งไว้ </w:t>
      </w:r>
      <w:r w:rsidR="00F16C6F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F16C6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30,117,460 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บาท รวมการโอนเพิ่มและโอนลด โดยผลการเบิกจ่ายจริง เป็นเงิน</w:t>
      </w:r>
      <w:r w:rsidR="00F16C6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๒๓,</w:t>
      </w:r>
      <w:r w:rsidR="00F16C6F">
        <w:rPr>
          <w:rFonts w:ascii="TH SarabunIT๙" w:hAnsi="TH SarabunIT๙" w:cs="TH SarabunIT๙"/>
          <w:color w:val="000000"/>
          <w:sz w:val="32"/>
          <w:szCs w:val="32"/>
        </w:rPr>
        <w:t>706</w:t>
      </w:r>
      <w:r w:rsidR="00F16C6F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="00F16C6F">
        <w:rPr>
          <w:rFonts w:ascii="TH SarabunIT๙" w:hAnsi="TH SarabunIT๙" w:cs="TH SarabunIT๙"/>
          <w:color w:val="000000"/>
          <w:sz w:val="32"/>
          <w:szCs w:val="32"/>
        </w:rPr>
        <w:t>363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F16C6F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F16C6F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F16C6F">
        <w:rPr>
          <w:rFonts w:ascii="TH SarabunIT๙" w:hAnsi="TH SarabunIT๙" w:cs="TH SarabunIT๙" w:hint="cs"/>
          <w:color w:val="000000"/>
          <w:sz w:val="32"/>
          <w:szCs w:val="32"/>
          <w:cs/>
        </w:rPr>
        <w:t>๗1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ของงบประมาณตั้งไว้ 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="00F16C6F" w:rsidRPr="00CB579C">
        <w:rPr>
          <w:rFonts w:ascii="TH SarabunIT๙" w:hAnsi="TH SarabunIT๙" w:cs="TH SarabunIT๙"/>
          <w:color w:val="000000"/>
          <w:sz w:val="32"/>
          <w:szCs w:val="32"/>
        </w:rPr>
        <w:t>2560)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6C6F">
        <w:rPr>
          <w:rFonts w:ascii="THSarabunPSK" w:hAnsi="THSarabunPSK"/>
          <w:color w:val="000000"/>
          <w:sz w:val="32"/>
          <w:szCs w:val="32"/>
          <w:cs/>
        </w:rPr>
        <w:t>สำหรับผลการดำเนินงานโครงการคิดเป็นร้อยละของจำนวนโครงการทั้งหมด</w:t>
      </w:r>
      <w:r w:rsidR="00F16C6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เป็นดังนี้</w:t>
      </w:r>
    </w:p>
    <w:p w:rsidR="00F16C6F" w:rsidRDefault="00F16C6F" w:rsidP="00F16C6F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9A47B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F865E5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๕7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4.00</w:t>
      </w:r>
    </w:p>
    <w:p w:rsidR="00F16C6F" w:rsidRDefault="00F16C6F" w:rsidP="00F16C6F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อยู่ระหว่าง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F16C6F" w:rsidRDefault="00F16C6F" w:rsidP="00F16C6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ยังไม่ได้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๓2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๓6.00</w:t>
      </w:r>
      <w:r w:rsidRPr="009A47BF">
        <w:rPr>
          <w:rFonts w:ascii="TH SarabunIT๙" w:hAnsi="TH SarabunIT๙" w:cs="TH SarabunIT๙"/>
          <w:sz w:val="32"/>
          <w:szCs w:val="32"/>
        </w:rPr>
        <w:tab/>
      </w:r>
    </w:p>
    <w:p w:rsidR="00F16C6F" w:rsidRDefault="00F16C6F" w:rsidP="00F16C6F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เมื่อพิจารณาตามยุทธศาสตร์ พบว่า ยุทธศาสตร์ที่มีผลการเบิกจ่ายจริงสูงสุด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อันดับแรก ได้แก่ </w:t>
      </w:r>
    </w:p>
    <w:p w:rsidR="00F16C6F" w:rsidRPr="009A47BF" w:rsidRDefault="00F16C6F" w:rsidP="00A7232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การบริการชุมชนและสังคมเพื่อคุณภาพชีวิตที่ดีขึ้น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เบิกจ่ายจริง </w:t>
      </w:r>
      <w:r w:rsidRPr="00E87483">
        <w:rPr>
          <w:rFonts w:ascii="TH SarabunIT๙" w:hAnsi="TH SarabunIT๙" w:cs="TH SarabunIT๙"/>
          <w:color w:val="000000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87483">
        <w:rPr>
          <w:rFonts w:ascii="TH SarabunIT๙" w:hAnsi="TH SarabunIT๙" w:cs="TH SarabunIT๙"/>
          <w:color w:val="000000"/>
          <w:sz w:val="32"/>
          <w:szCs w:val="32"/>
          <w:cs/>
        </w:rPr>
        <w:t>227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87483">
        <w:rPr>
          <w:rFonts w:ascii="TH SarabunIT๙" w:hAnsi="TH SarabunIT๙" w:cs="TH SarabunIT๙"/>
          <w:color w:val="000000"/>
          <w:sz w:val="32"/>
          <w:szCs w:val="32"/>
          <w:cs/>
        </w:rPr>
        <w:t>242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๖0.52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การพัฒนา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โครงสร้างพื้นฐาน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เบิกจ่ายจริง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๕๗๙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๐๐๐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11.88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เบิกจ่ายจริง </w:t>
      </w:r>
      <w:r w:rsidRPr="001428C3">
        <w:rPr>
          <w:rFonts w:ascii="TH SarabunIT๙" w:hAnsi="TH SarabunIT๙" w:cs="TH SarabunIT๙"/>
          <w:color w:val="000000"/>
          <w:sz w:val="32"/>
          <w:szCs w:val="32"/>
        </w:rPr>
        <w:t>1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1428C3">
        <w:rPr>
          <w:rFonts w:ascii="TH SarabunIT๙" w:hAnsi="TH SarabunIT๙" w:cs="TH SarabunIT๙"/>
          <w:color w:val="000000"/>
          <w:sz w:val="32"/>
          <w:szCs w:val="32"/>
        </w:rPr>
        <w:t>734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1428C3">
        <w:rPr>
          <w:rFonts w:ascii="TH SarabunIT๙" w:hAnsi="TH SarabunIT๙" w:cs="TH SarabunIT๙"/>
          <w:color w:val="000000"/>
          <w:sz w:val="32"/>
          <w:szCs w:val="32"/>
        </w:rPr>
        <w:t>995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5.76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SarabunPSK" w:hAnsi="THSarabunPSK"/>
          <w:color w:val="000000"/>
          <w:sz w:val="32"/>
          <w:szCs w:val="32"/>
          <w:cs/>
        </w:rPr>
        <w:t>ของงบประมาณที่ตั้งไว้</w:t>
      </w:r>
    </w:p>
    <w:p w:rsidR="00D46E67" w:rsidRPr="0002167E" w:rsidRDefault="00026357" w:rsidP="0058295E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pict>
          <v:shape id="_x0000_s1119" type="#_x0000_t202" style="position:absolute;margin-left:483.85pt;margin-top:-34pt;width:44.2pt;height:32.15pt;z-index:251744256;mso-width-relative:margin;mso-height-relative:margin" strokecolor="white [3212]">
            <v:textbox style="mso-next-textbox:#_x0000_s1119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34</w:t>
                  </w:r>
                </w:p>
              </w:txbxContent>
            </v:textbox>
          </v:shape>
        </w:pict>
      </w:r>
      <w:r w:rsidR="00D46E6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>โดยสาเหตุของการเบิกจ่ายไม่เป็นไปตามเป้าหมายมีดังนี้</w:t>
      </w:r>
    </w:p>
    <w:p w:rsidR="00D46E67" w:rsidRPr="0002167E" w:rsidRDefault="00D46E6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การจัดสรรงบประมาณจากส่วนกลางล่าช้าการ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ให้กระทบต่อการเบิกจ่ายงบประมาณของโครงการต่าง ๆ</w:t>
      </w:r>
    </w:p>
    <w:p w:rsidR="00C77056" w:rsidRPr="0002167E" w:rsidRDefault="00C77056" w:rsidP="0058295E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58295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มีการปรับโอนงบประมาณไปยังหน่วยงานอื่นแทน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="0058295E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เป็นโครงการที่ตั้งไว้สนับสนุนหน่วยงานอื่น ๆ ทั้งนี้หน่วยงานที่เกี่ยวข้องไม่ได้ของบประมาณสนับสนุน</w:t>
      </w:r>
    </w:p>
    <w:p w:rsidR="006C4D6C" w:rsidRDefault="006C4D6C" w:rsidP="00A7232B">
      <w:pPr>
        <w:tabs>
          <w:tab w:val="left" w:pos="964"/>
        </w:tabs>
        <w:spacing w:after="0" w:line="20" w:lineRule="atLeast"/>
        <w:ind w:left="96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C77056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C7705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มีปัญหาติดขัดเกี่ยวกับระเบียบการเบิกจ่ายที่ไม่ชัดเจน เช่น การเบิกจ่ายเงินสนับสนุนของ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กองทุน</w:t>
      </w:r>
    </w:p>
    <w:p w:rsidR="00C77056" w:rsidRPr="0002167E" w:rsidRDefault="006C4D6C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สวัสดิการชุมชน</w:t>
      </w:r>
      <w:r w:rsidR="00C7705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7705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C7705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ให้ไม่สามารถเบ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C77056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ายงบประมาณส่วนนี้ได้ </w:t>
      </w:r>
    </w:p>
    <w:p w:rsidR="00366CA7" w:rsidRPr="00736432" w:rsidRDefault="003268AA" w:rsidP="006C4D6C">
      <w:pPr>
        <w:tabs>
          <w:tab w:val="left" w:pos="964"/>
        </w:tabs>
        <w:spacing w:before="240"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  <w:r w:rsidRPr="00736432">
        <w:rPr>
          <w:rFonts w:ascii="TH SarabunIT๙" w:hAnsi="TH SarabunIT๙" w:cs="TH SarabunIT๙"/>
          <w:sz w:val="32"/>
          <w:szCs w:val="32"/>
          <w:cs/>
        </w:rPr>
        <w:t>สำ</w:t>
      </w:r>
      <w:r w:rsidR="00366CA7" w:rsidRPr="00736432">
        <w:rPr>
          <w:rFonts w:ascii="TH SarabunIT๙" w:hAnsi="TH SarabunIT๙" w:cs="TH SarabunIT๙"/>
          <w:sz w:val="32"/>
          <w:szCs w:val="32"/>
          <w:cs/>
        </w:rPr>
        <w:t xml:space="preserve">หรับรายชื่อโครงการที่ถูกยกเลิกทั้ง </w:t>
      </w:r>
      <w:r w:rsidR="00736432" w:rsidRPr="0073643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30DD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66CA7" w:rsidRPr="00736432">
        <w:rPr>
          <w:rFonts w:ascii="TH SarabunIT๙" w:hAnsi="TH SarabunIT๙" w:cs="TH SarabunIT๙"/>
          <w:sz w:val="32"/>
          <w:szCs w:val="32"/>
        </w:rPr>
        <w:t xml:space="preserve"> </w:t>
      </w:r>
      <w:r w:rsidR="00366CA7" w:rsidRPr="00736432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813299" w:rsidRPr="00736432">
        <w:rPr>
          <w:rFonts w:ascii="TH SarabunIT๙" w:hAnsi="TH SarabunIT๙" w:cs="TH SarabunIT๙"/>
          <w:sz w:val="32"/>
          <w:szCs w:val="32"/>
          <w:cs/>
        </w:rPr>
        <w:t>และ</w:t>
      </w:r>
      <w:r w:rsidR="00366CA7" w:rsidRPr="00736432">
        <w:rPr>
          <w:rFonts w:ascii="TH SarabunIT๙" w:hAnsi="TH SarabunIT๙" w:cs="TH SarabunIT๙"/>
          <w:sz w:val="32"/>
          <w:szCs w:val="32"/>
          <w:cs/>
        </w:rPr>
        <w:t xml:space="preserve">สาเหตุในการยกเลิกโครงการ ดังตาราง </w:t>
      </w:r>
      <w:r w:rsidR="00366CA7" w:rsidRPr="00736432">
        <w:rPr>
          <w:rFonts w:ascii="TH SarabunIT๙" w:hAnsi="TH SarabunIT๙" w:cs="TH SarabunIT๙"/>
          <w:sz w:val="32"/>
          <w:szCs w:val="32"/>
        </w:rPr>
        <w:t>4.1</w:t>
      </w:r>
    </w:p>
    <w:p w:rsidR="00366CA7" w:rsidRPr="0002167E" w:rsidRDefault="00366CA7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รายชื่อโครงการที่ถูกยกเลิก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สาเหตุของการยกเลิกโครงการ 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6C4D6C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tbl>
      <w:tblPr>
        <w:tblStyle w:val="a4"/>
        <w:tblW w:w="10206" w:type="dxa"/>
        <w:tblInd w:w="108" w:type="dxa"/>
        <w:tblLook w:val="04A0"/>
      </w:tblPr>
      <w:tblGrid>
        <w:gridCol w:w="4678"/>
        <w:gridCol w:w="1276"/>
        <w:gridCol w:w="1276"/>
        <w:gridCol w:w="2976"/>
      </w:tblGrid>
      <w:tr w:rsidR="00366CA7" w:rsidRPr="0002167E" w:rsidTr="001C5F90">
        <w:trPr>
          <w:trHeight w:val="889"/>
        </w:trPr>
        <w:tc>
          <w:tcPr>
            <w:tcW w:w="4678" w:type="dxa"/>
          </w:tcPr>
          <w:p w:rsidR="00366CA7" w:rsidRPr="0002167E" w:rsidRDefault="00366CA7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366CA7" w:rsidRPr="0002167E" w:rsidRDefault="00366CA7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หน่วยงานที่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รับผิดชอบ</w:t>
            </w:r>
          </w:p>
        </w:tc>
        <w:tc>
          <w:tcPr>
            <w:tcW w:w="1276" w:type="dxa"/>
          </w:tcPr>
          <w:p w:rsidR="00366CA7" w:rsidRPr="0002167E" w:rsidRDefault="00366CA7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2976" w:type="dxa"/>
          </w:tcPr>
          <w:p w:rsidR="00366CA7" w:rsidRPr="0002167E" w:rsidRDefault="00366CA7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สาเหตุของการยกเลิก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366CA7" w:rsidRPr="0002167E" w:rsidTr="000905A7">
        <w:tc>
          <w:tcPr>
            <w:tcW w:w="10206" w:type="dxa"/>
            <w:gridSpan w:val="4"/>
          </w:tcPr>
          <w:p w:rsidR="00366CA7" w:rsidRPr="0002167E" w:rsidRDefault="00366CA7" w:rsidP="006C4D6C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="006C4D6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="006C4D6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366CA7" w:rsidRPr="0002167E" w:rsidTr="001C5F90">
        <w:tc>
          <w:tcPr>
            <w:tcW w:w="4678" w:type="dxa"/>
          </w:tcPr>
          <w:p w:rsidR="00366CA7" w:rsidRPr="0002167E" w:rsidRDefault="000905A7" w:rsidP="000905A7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 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นางบุญนำ)หมู่ที่ 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276" w:type="dxa"/>
          </w:tcPr>
          <w:p w:rsidR="00366CA7" w:rsidRPr="0002167E" w:rsidRDefault="00960B5B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</w:tcPr>
          <w:p w:rsidR="00366CA7" w:rsidRPr="0002167E" w:rsidRDefault="000905A7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2976" w:type="dxa"/>
          </w:tcPr>
          <w:p w:rsidR="00366CA7" w:rsidRPr="0002167E" w:rsidRDefault="00366CA7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 w:rsid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366CA7" w:rsidRPr="0002167E" w:rsidTr="001C5F90">
        <w:tc>
          <w:tcPr>
            <w:tcW w:w="4678" w:type="dxa"/>
          </w:tcPr>
          <w:p w:rsidR="00366CA7" w:rsidRPr="0002167E" w:rsidRDefault="000905A7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 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โครงการก่อสร้างถนนคอนกรีตเสริมเหล็กสายต่อเรือ - ไสใหญ่  หมู่ที่ 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6CA7" w:rsidRPr="0002167E" w:rsidRDefault="00960B5B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</w:tcPr>
          <w:p w:rsidR="00366CA7" w:rsidRPr="0002167E" w:rsidRDefault="000905A7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2976" w:type="dxa"/>
          </w:tcPr>
          <w:p w:rsidR="00366CA7" w:rsidRPr="0002167E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c>
          <w:tcPr>
            <w:tcW w:w="4678" w:type="dxa"/>
          </w:tcPr>
          <w:p w:rsidR="00960B5B" w:rsidRPr="0002167E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โครงการก่อสร้างถนนคอนกรีตเสริมเหล็กสายกลางทุ่ง - ไสอ้อย  หมู่ที่ 7</w:t>
            </w:r>
          </w:p>
        </w:tc>
        <w:tc>
          <w:tcPr>
            <w:tcW w:w="1276" w:type="dxa"/>
          </w:tcPr>
          <w:p w:rsidR="00960B5B" w:rsidRDefault="00960B5B" w:rsidP="001C5F90">
            <w:pPr>
              <w:jc w:val="center"/>
            </w:pPr>
            <w:r w:rsidRPr="00B56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</w:tcPr>
          <w:p w:rsidR="00960B5B" w:rsidRPr="0002167E" w:rsidRDefault="00960B5B" w:rsidP="000905A7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2976" w:type="dxa"/>
          </w:tcPr>
          <w:p w:rsidR="00960B5B" w:rsidRPr="0002167E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372"/>
        </w:trPr>
        <w:tc>
          <w:tcPr>
            <w:tcW w:w="4678" w:type="dxa"/>
            <w:tcBorders>
              <w:bottom w:val="single" w:sz="4" w:space="0" w:color="auto"/>
            </w:tcBorders>
          </w:tcPr>
          <w:p w:rsidR="00960B5B" w:rsidRPr="0002167E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โครงการก่อสร้างถนนคอนกรีตเสริมเหล็กสายสามแยกนางโสมาบดีเกิดสุวรรณจดหัวสะพานคลองไทรใต้  หมู่ที่ </w:t>
            </w: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B56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60B5B" w:rsidRPr="0002167E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7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B56A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0905A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11727F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7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6.</w:t>
            </w:r>
            <w:r w:rsidR="00960B5B"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โครงการก่อสร้างถนนคอนกรีตเสริมเหล็กสายบ้านเผียน </w:t>
            </w:r>
            <w:r w:rsidR="00960B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960B5B"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ห้วยน้ำเน่า</w:t>
            </w:r>
            <w:r w:rsidR="00960B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960B5B"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430BF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323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4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7.</w:t>
            </w:r>
            <w:r w:rsidR="00960B5B"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โครงการก่อสร้างถนนคอนกรีตเสริมเหล็กสายชลประทาน </w:t>
            </w:r>
            <w:r w:rsidR="00960B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960B5B"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บ้านเผียน</w:t>
            </w:r>
            <w:r w:rsidR="00960B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960B5B"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430BF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323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1778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5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8.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โครงการก่อสร้างถนนคอนกรีตเสริมเหล็กสายบ้านนายโอภาส </w:t>
            </w:r>
            <w:r w:rsidR="00960B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เขาเตง</w:t>
            </w:r>
            <w:r w:rsidR="00960B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430BF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323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5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9.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โครงการก่อสร้างถนนคอนกรีตเสริมเหล็กสายหัวเขานนท์ </w:t>
            </w:r>
            <w:r w:rsidR="00960B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สามเทพ</w:t>
            </w:r>
            <w:r w:rsidR="00960B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D40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320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0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10.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โครงการปรับปรุงระบบประปา  หมู่ที่ 4  (ขยายเขตท่อจ่ายน้ำประปาขนาดท่อเมน 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PVC  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2"(ชั้น 8.5) ระยะทางยาว 3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="00960B5B"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640 เมตร)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D40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315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560C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026357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shape id="_x0000_s1120" type="#_x0000_t202" style="position:absolute;margin-left:113.35pt;margin-top:-38.1pt;width:44.2pt;height:32.15pt;z-index:251745280;mso-position-horizontal-relative:text;mso-position-vertical-relative:text;mso-width-relative:margin;mso-height-relative:margin" strokecolor="white [3212]">
                  <v:textbox style="mso-next-textbox:#_x0000_s1120">
                    <w:txbxContent>
                      <w:p w:rsidR="00026357" w:rsidRPr="00026357" w:rsidRDefault="00026357" w:rsidP="00026357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35</w:t>
                        </w:r>
                      </w:p>
                    </w:txbxContent>
                  </v:textbox>
                </v:shape>
              </w:pict>
            </w:r>
            <w:r w:rsidR="00F60CE6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 w:rsidR="00F60C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F60CE6"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F60CE6"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28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11.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โครงการปรับปรุงระบบประปา  หมู่ที่ 6  (ขยายเขตท่อจ่ายน้ำประปาขนาดท่อเมน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PVC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3"(ชั้น 8.5)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D40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320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19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12.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โครงการปรับปรุงระบบประปา  หมู่ที่ 11  (ขยายเขตท่อจ่ายน้ำประปาขนาดท่อเมน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PVC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3"(ชั้น 8.5)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D40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320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17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13.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โครงการปรับปรุงระบบประปา  หมู่ที่ 12   (เจาะบ่อบาดาลท่อ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PVC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6" (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13.5)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ปริมาณน้ำไม่น้อยกว่า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ลบ.ม. ต่อ ชั่วโมงและขยายเขตท่อจ่ายน้ำประปาขนาดท่อเมน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PVC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</w:t>
            </w:r>
            <w:r w:rsidR="00960B5B"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3"(ชั้น 8.5)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D40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360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DE143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70B34" w:rsidRPr="0002167E" w:rsidTr="0011727F">
        <w:trPr>
          <w:trHeight w:val="153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70B34" w:rsidRPr="00970B34" w:rsidRDefault="00970B3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70B3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ยุทธศาสตร์การพัฒนาด้านการบริการชุมชนและสังคมเพื่อคุณภาพชีวิตที่ดีขึ้น</w:t>
            </w:r>
          </w:p>
        </w:tc>
      </w:tr>
      <w:tr w:rsidR="00DE143A" w:rsidRPr="0002167E" w:rsidTr="001C5F90">
        <w:trPr>
          <w:trHeight w:val="20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Pr="00530DD4" w:rsidRDefault="00E124C9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970B34"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ค่าใช้จ่ายในการพัฒนาครูผู้ดูแลเด็ก/ผู้ดูแลเด็กของศูนย์พัฒนาเด็กเล็ก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Pr="0002167E" w:rsidRDefault="00960B5B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Pr="0002167E" w:rsidRDefault="00970B34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12</w:t>
            </w:r>
            <w:r w:rsidR="00BD752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Default="00F60CE6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มีการอบรมในภาพรวม</w:t>
            </w:r>
          </w:p>
        </w:tc>
      </w:tr>
      <w:tr w:rsidR="00DE143A" w:rsidRPr="0002167E" w:rsidTr="001C5F90">
        <w:trPr>
          <w:trHeight w:val="17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Pr="00530DD4" w:rsidRDefault="00E124C9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970B34"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Pr="0002167E" w:rsidRDefault="00960B5B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(50,000)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DE143A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60B5B" w:rsidRPr="0002167E" w:rsidTr="001C5F90">
        <w:trPr>
          <w:trHeight w:val="19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โครงการแก้ไขปัญหายาเสพติด(กิจกรรมบำบัดฟื้นฟูผู้ติดยาเสพติด/ผู้เสพยาเสพติด และส่งเสริมอาชีพให้แก่ผู้ที่ผ่านการบำบัดฟื้นฟู)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52,000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ยังไม่มีความชัดเจนในการดำเนินการจากหน่วยงานที่เกี่ยวข้อง</w:t>
            </w:r>
          </w:p>
        </w:tc>
      </w:tr>
      <w:tr w:rsidR="00960B5B" w:rsidRPr="0002167E" w:rsidTr="001C5F90">
        <w:trPr>
          <w:trHeight w:val="15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โครงการป้องกันและแก้ไขความรุนแรงต่อเด็ก  สตรีและบุคคลในครอบครัว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(20,000)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60B5B" w:rsidRPr="0002167E" w:rsidTr="001C5F90">
        <w:trPr>
          <w:trHeight w:val="25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960B5B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7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โครงการจัดส่งนักกีฬาเข้าร่วมการแข่งขันกีฬาฟุตบอลเทศบาลสิชลคัพ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A75F6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1A1FF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  <w:p w:rsidR="001A1FF3" w:rsidRPr="0002167E" w:rsidRDefault="001A1FF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(60,000)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60B5B" w:rsidRPr="0002167E" w:rsidTr="001C5F90">
        <w:trPr>
          <w:trHeight w:val="18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  <w:r w:rsidRPr="00530DD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โครงการก่อสร้างหลังคาคลุมสนามวอลเลย์บอล หมู่ที่ 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A75F6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1A1FF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495,000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18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  <w:r w:rsidRPr="00530DD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523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02167E" w:rsidRDefault="001A1FF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60B5B" w:rsidRPr="0002167E" w:rsidTr="001C5F90">
        <w:trPr>
          <w:trHeight w:val="74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Pr="00530DD4" w:rsidRDefault="00960B5B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</w:t>
            </w:r>
            <w:r w:rsidRPr="00530DD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โครงการฝึกอบรมและทบทวนอาสาสมัครป้องกันภัยฝ่ายพลเรือน(อปพร.)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960B5B" w:rsidP="001C5F90">
            <w:pPr>
              <w:jc w:val="center"/>
            </w:pPr>
            <w:r w:rsidRPr="00523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1A1FF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1,000</w:t>
            </w:r>
          </w:p>
          <w:p w:rsidR="001A1FF3" w:rsidRPr="0002167E" w:rsidRDefault="001A1FF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(249,000)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60B5B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218A3" w:rsidRPr="0002167E" w:rsidTr="001C5F90">
        <w:trPr>
          <w:trHeight w:val="17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530DD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สบทบกองบุญสวัสดิการชุมชนตำบลเทพราช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9218A3" w:rsidP="001C5F90">
            <w:pPr>
              <w:jc w:val="center"/>
            </w:pPr>
            <w:r w:rsidRPr="00523A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F60CE6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เนื่องจากกลุ่มกองบุญไม่รายงานการใช้จ่ายงบประมาณที่ผ่านมา</w:t>
            </w:r>
          </w:p>
        </w:tc>
      </w:tr>
      <w:tr w:rsidR="009218A3" w:rsidRPr="0002167E" w:rsidTr="001C5F90">
        <w:trPr>
          <w:trHeight w:val="77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530DD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โครงการจัดการแข่งขันกีฬาวอลเลย์บอล</w:t>
            </w:r>
            <w:r w:rsidRPr="00530DD4">
              <w:t xml:space="preserve"> 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ม.3)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11727F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เนื่องจากเป็นโครงการที่ตั้งไว้สนับสนุนหน่วยงานอื่น ๆ ทั้งนี้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026357"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lastRenderedPageBreak/>
              <w:pict>
                <v:shape id="_x0000_s1124" type="#_x0000_t202" style="position:absolute;margin-left:116.35pt;margin-top:-38.1pt;width:44.2pt;height:32.15pt;z-index:251746304;mso-position-horizontal-relative:text;mso-position-vertical-relative:text;mso-width-relative:margin;mso-height-relative:margin" strokecolor="white [3212]">
                  <v:textbox style="mso-next-textbox:#_x0000_s1124">
                    <w:txbxContent>
                      <w:p w:rsidR="00026357" w:rsidRPr="00026357" w:rsidRDefault="00026357" w:rsidP="00026357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36</w:t>
                        </w:r>
                      </w:p>
                    </w:txbxContent>
                  </v:textbox>
                </v:shape>
              </w:pic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หน่วยงานที่เกี่ยวข้องไม่ได้ของบประมาณสนับสนุน</w:t>
            </w:r>
          </w:p>
        </w:tc>
      </w:tr>
      <w:tr w:rsidR="009218A3" w:rsidRPr="0002167E" w:rsidTr="001C5F90">
        <w:trPr>
          <w:trHeight w:val="305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530DD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12.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  <w:p w:rsidR="009218A3" w:rsidRPr="00530DD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20,000</w:t>
            </w:r>
          </w:p>
          <w:p w:rsidR="009218A3" w:rsidRPr="0002167E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(130,000)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11727F" w:rsidP="00A01C7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A01C7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218A3" w:rsidRPr="0002167E" w:rsidTr="001C5F90">
        <w:trPr>
          <w:trHeight w:val="77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530DD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30,000</w:t>
            </w:r>
          </w:p>
          <w:p w:rsidR="00A01C7F" w:rsidRPr="0002167E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(320,000)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A01C7F" w:rsidRPr="0002167E" w:rsidTr="00530DD4">
        <w:trPr>
          <w:trHeight w:val="1126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30DD4" w:rsidRPr="00530DD4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0D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โครงการจัดงานพระราชพิธีวันเฉลิมพระชนมพรรษา</w:t>
            </w:r>
            <w:r w:rsidRPr="00530DD4">
              <w:rPr>
                <w:rFonts w:ascii="TH SarabunIT๙" w:hAnsi="TH SarabunIT๙" w:cs="TH SarabunIT๙"/>
                <w:sz w:val="32"/>
                <w:szCs w:val="32"/>
              </w:rPr>
              <w:t xml:space="preserve"> “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5  ธันวามหาราช</w:t>
            </w:r>
            <w:r w:rsidRPr="00530DD4">
              <w:rPr>
                <w:rFonts w:ascii="TH SarabunIT๙" w:hAnsi="TH SarabunIT๙" w:cs="TH SarabunIT๙"/>
                <w:sz w:val="32"/>
                <w:szCs w:val="32"/>
              </w:rPr>
              <w:t>”(</w:t>
            </w:r>
            <w:r w:rsidRPr="00530DD4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1C7F" w:rsidRDefault="00A01C7F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1C7F" w:rsidRDefault="00A01C7F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A01C7F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เนื่องจากพระบาทสมเด็จพระปรมินทรมหาภูมิพลอดุลยเดช สวรรคต</w:t>
            </w:r>
          </w:p>
        </w:tc>
      </w:tr>
      <w:tr w:rsidR="00530DD4" w:rsidRPr="0002167E" w:rsidTr="001C5F90">
        <w:trPr>
          <w:trHeight w:val="30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530DD4" w:rsidRPr="00530DD4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15.โครงการส่งเสริมการออกกำลังกายลำพัฒนาทักษะการเล่นกีฬา ประจำปี พ.ศ.2560(อุดหนุนโรงเรียนในพื้นที่)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30DD4" w:rsidRPr="00BC565E" w:rsidRDefault="00530DD4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30DD4" w:rsidRDefault="00530DD4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530DD4" w:rsidRDefault="00530DD4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218A3" w:rsidRPr="0002167E" w:rsidTr="0011727F">
        <w:trPr>
          <w:trHeight w:val="209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70B3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</w:tr>
      <w:tr w:rsidR="009218A3" w:rsidRPr="0002167E" w:rsidTr="001C5F90">
        <w:trPr>
          <w:trHeight w:val="141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r w:rsidRPr="00970B3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โครงการฝึกอบรมเพื่อส่งเสริมอาชีพตามหลักเศรษฐกิจพอเพียง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1,000</w:t>
            </w:r>
          </w:p>
          <w:p w:rsidR="009218A3" w:rsidRPr="0002167E" w:rsidRDefault="009218A3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(49,000)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A01C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9218A3" w:rsidRPr="0002167E" w:rsidTr="0011727F">
        <w:trPr>
          <w:trHeight w:val="197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70B3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</w:tr>
      <w:tr w:rsidR="009218A3" w:rsidRPr="0002167E" w:rsidTr="001C5F90">
        <w:trPr>
          <w:trHeight w:val="15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r w:rsidRPr="00970B3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โครงการปลูกต้นไม้  และปล่อยพันธุ์สัตว์น้ำ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C5F9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370501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9218A3" w:rsidRPr="0002167E" w:rsidTr="0011727F">
        <w:trPr>
          <w:trHeight w:val="197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970B3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</w:tc>
      </w:tr>
      <w:tr w:rsidR="009218A3" w:rsidRPr="0002167E" w:rsidTr="001C5F90">
        <w:trPr>
          <w:trHeight w:val="17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r w:rsidRPr="00970B3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1727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C56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370501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1,000</w:t>
            </w:r>
          </w:p>
          <w:p w:rsidR="00370501" w:rsidRPr="0002167E" w:rsidRDefault="00370501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(9,000)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11727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ไม่มีการจัดการเลือกตั้ง</w:t>
            </w:r>
          </w:p>
        </w:tc>
      </w:tr>
      <w:tr w:rsidR="009218A3" w:rsidRPr="0002167E" w:rsidTr="001C5F90">
        <w:trPr>
          <w:trHeight w:val="176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970B34" w:rsidRDefault="009218A3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970B3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9218A3" w:rsidP="0011727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Pr="0002167E" w:rsidRDefault="00370501" w:rsidP="00BD752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500,000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218A3" w:rsidRDefault="00F60CE6" w:rsidP="001C5F90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</w:tbl>
    <w:p w:rsidR="00366CA7" w:rsidRPr="0002167E" w:rsidRDefault="00366CA7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</w:p>
    <w:p w:rsidR="00C77056" w:rsidRPr="0002167E" w:rsidRDefault="00735DF8" w:rsidP="00A7232B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โดยสรุป ตามแผนการ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มีโครงการถูกยกเลิก </w:t>
      </w:r>
      <w:r w:rsidR="00B546EC" w:rsidRPr="0073152A">
        <w:rPr>
          <w:rFonts w:ascii="TH SarabunIT๙" w:hAnsi="TH SarabunIT๙" w:cs="TH SarabunIT๙"/>
          <w:sz w:val="32"/>
          <w:szCs w:val="32"/>
        </w:rPr>
        <w:t>3</w:t>
      </w:r>
      <w:r w:rsidR="000D371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546EC" w:rsidRPr="0073152A">
        <w:rPr>
          <w:rFonts w:ascii="TH SarabunIT๙" w:hAnsi="TH SarabunIT๙" w:cs="TH SarabunIT๙"/>
          <w:sz w:val="32"/>
          <w:szCs w:val="32"/>
        </w:rPr>
        <w:t xml:space="preserve"> </w:t>
      </w:r>
      <w:r w:rsidR="00B546EC" w:rsidRPr="0073152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รวมเป็น</w:t>
      </w:r>
      <w:r w:rsidR="00B546EC" w:rsidRPr="001C5F90">
        <w:rPr>
          <w:rFonts w:ascii="TH SarabunIT๙" w:hAnsi="TH SarabunIT๙" w:cs="TH SarabunIT๙"/>
          <w:sz w:val="32"/>
          <w:szCs w:val="32"/>
          <w:cs/>
        </w:rPr>
        <w:t xml:space="preserve">เงิน </w:t>
      </w:r>
      <w:r w:rsidR="001C5F90" w:rsidRPr="001C5F90">
        <w:rPr>
          <w:rFonts w:ascii="TH SarabunIT๙" w:hAnsi="TH SarabunIT๙" w:cs="TH SarabunIT๙"/>
          <w:sz w:val="32"/>
          <w:szCs w:val="32"/>
        </w:rPr>
        <w:t>5,536,0</w:t>
      </w:r>
      <w:r w:rsidR="00B546EC" w:rsidRPr="001C5F90">
        <w:rPr>
          <w:rFonts w:ascii="TH SarabunIT๙" w:hAnsi="TH SarabunIT๙" w:cs="TH SarabunIT๙"/>
          <w:sz w:val="32"/>
          <w:szCs w:val="32"/>
        </w:rPr>
        <w:t>00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บาท (ห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กโอนลดแล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้ว)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 ดังนี้</w:t>
      </w:r>
    </w:p>
    <w:p w:rsidR="00735DF8" w:rsidRDefault="00735DF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โครงสร้างพื้นฐาน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E124C9">
        <w:rPr>
          <w:rFonts w:ascii="TH SarabunIT๙" w:hAnsi="TH SarabunIT๙" w:cs="TH SarabunIT๙" w:hint="cs"/>
          <w:color w:val="000000"/>
          <w:sz w:val="32"/>
          <w:szCs w:val="32"/>
          <w:cs/>
        </w:rPr>
        <w:t>13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โครงการรวมเป็น</w:t>
      </w:r>
      <w:r w:rsidR="00B546EC" w:rsidRPr="001C5F90">
        <w:rPr>
          <w:rFonts w:ascii="TH SarabunIT๙" w:hAnsi="TH SarabunIT๙" w:cs="TH SarabunIT๙"/>
          <w:sz w:val="32"/>
          <w:szCs w:val="32"/>
          <w:cs/>
        </w:rPr>
        <w:t xml:space="preserve">เงิน </w:t>
      </w:r>
      <w:r w:rsidR="001C5F90" w:rsidRPr="001C5F9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546EC" w:rsidRPr="001C5F90">
        <w:rPr>
          <w:rFonts w:ascii="TH SarabunIT๙" w:hAnsi="TH SarabunIT๙" w:cs="TH SarabunIT๙"/>
          <w:sz w:val="32"/>
          <w:szCs w:val="32"/>
        </w:rPr>
        <w:t>,</w:t>
      </w:r>
      <w:r w:rsidR="001C5F90" w:rsidRPr="001C5F90">
        <w:rPr>
          <w:rFonts w:ascii="TH SarabunIT๙" w:hAnsi="TH SarabunIT๙" w:cs="TH SarabunIT๙" w:hint="cs"/>
          <w:sz w:val="32"/>
          <w:szCs w:val="32"/>
          <w:cs/>
        </w:rPr>
        <w:t>204</w:t>
      </w:r>
      <w:r w:rsidR="00B546EC" w:rsidRPr="001C5F90">
        <w:rPr>
          <w:rFonts w:ascii="TH SarabunIT๙" w:hAnsi="TH SarabunIT๙" w:cs="TH SarabunIT๙"/>
          <w:sz w:val="32"/>
          <w:szCs w:val="32"/>
        </w:rPr>
        <w:t>,000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</w:p>
    <w:p w:rsidR="00735DF8" w:rsidRPr="00E124C9" w:rsidRDefault="00735DF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การบริการชุมชนและสังคมเพื่อคุณภาพชีวิตที่ดีขึ้น</w:t>
      </w:r>
      <w:r w:rsidRPr="00E124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2167E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F012B0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0D37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5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โครงการรวมเป็น</w:t>
      </w:r>
    </w:p>
    <w:p w:rsidR="00B546EC" w:rsidRPr="00E124C9" w:rsidRDefault="00B546EC" w:rsidP="00735DF8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1C5F90">
        <w:rPr>
          <w:rFonts w:ascii="TH SarabunIT๙" w:hAnsi="TH SarabunIT๙" w:cs="TH SarabunIT๙"/>
          <w:sz w:val="32"/>
          <w:szCs w:val="32"/>
          <w:cs/>
        </w:rPr>
        <w:t xml:space="preserve">เงิน </w:t>
      </w:r>
      <w:r w:rsidR="001C5F90" w:rsidRPr="001C5F90">
        <w:rPr>
          <w:rFonts w:ascii="TH SarabunIT๙" w:hAnsi="TH SarabunIT๙" w:cs="TH SarabunIT๙"/>
          <w:sz w:val="32"/>
          <w:szCs w:val="32"/>
        </w:rPr>
        <w:t>810</w:t>
      </w:r>
      <w:r w:rsidRPr="001C5F90">
        <w:rPr>
          <w:rFonts w:ascii="TH SarabunIT๙" w:hAnsi="TH SarabunIT๙" w:cs="TH SarabunIT๙"/>
          <w:sz w:val="32"/>
          <w:szCs w:val="32"/>
        </w:rPr>
        <w:t>,000</w:t>
      </w:r>
      <w:r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บาท (หักโอนลดแล</w:t>
      </w:r>
      <w:r w:rsidR="00735DF8" w:rsidRPr="00E124C9">
        <w:rPr>
          <w:rFonts w:ascii="TH SarabunIT๙" w:hAnsi="TH SarabunIT๙" w:cs="TH SarabunIT๙" w:hint="cs"/>
          <w:color w:val="000000"/>
          <w:sz w:val="32"/>
          <w:szCs w:val="32"/>
          <w:cs/>
        </w:rPr>
        <w:t>้ว</w:t>
      </w:r>
      <w:r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)</w:t>
      </w:r>
    </w:p>
    <w:p w:rsidR="00B546EC" w:rsidRPr="00E124C9" w:rsidRDefault="00735DF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E124C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="00E124C9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ด้านเศรษฐกิจ</w:t>
      </w:r>
      <w:r w:rsidR="0002167E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F012B0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รวมเป็นเงิน </w:t>
      </w:r>
      <w:r w:rsidR="001C5F90" w:rsidRPr="001C5F90">
        <w:rPr>
          <w:rFonts w:ascii="TH SarabunIT๙" w:hAnsi="TH SarabunIT๙" w:cs="TH SarabunIT๙"/>
          <w:sz w:val="32"/>
          <w:szCs w:val="32"/>
        </w:rPr>
        <w:t>1</w:t>
      </w:r>
      <w:r w:rsidR="00B546EC" w:rsidRPr="001C5F90">
        <w:rPr>
          <w:rFonts w:ascii="TH SarabunIT๙" w:hAnsi="TH SarabunIT๙" w:cs="TH SarabunIT๙"/>
          <w:sz w:val="32"/>
          <w:szCs w:val="32"/>
        </w:rPr>
        <w:t xml:space="preserve">,000 </w:t>
      </w:r>
      <w:r w:rsidR="00E124C9" w:rsidRPr="001C5F90">
        <w:rPr>
          <w:rFonts w:ascii="TH SarabunIT๙" w:hAnsi="TH SarabunIT๙" w:cs="TH SarabunIT๙"/>
          <w:sz w:val="32"/>
          <w:szCs w:val="32"/>
          <w:cs/>
        </w:rPr>
        <w:t>บาท</w:t>
      </w:r>
      <w:r w:rsidR="00E124C9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(หักโอนลดแล</w:t>
      </w:r>
      <w:r w:rsidR="00E124C9" w:rsidRPr="00E124C9">
        <w:rPr>
          <w:rFonts w:ascii="TH SarabunIT๙" w:hAnsi="TH SarabunIT๙" w:cs="TH SarabunIT๙" w:hint="cs"/>
          <w:color w:val="000000"/>
          <w:sz w:val="32"/>
          <w:szCs w:val="32"/>
          <w:cs/>
        </w:rPr>
        <w:t>้ว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6B2672" w:rsidRDefault="00735DF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E124C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="00D50D12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124C9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ด้านทรัพยากรธรรมชาติและสิ่งแวดล้อม</w:t>
      </w:r>
      <w:r w:rsidR="0002167E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F012B0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รวมเป็นเงิน </w:t>
      </w:r>
      <w:r w:rsidR="001C5F90">
        <w:rPr>
          <w:rFonts w:ascii="TH SarabunIT๙" w:hAnsi="TH SarabunIT๙" w:cs="TH SarabunIT๙"/>
          <w:color w:val="000000"/>
          <w:sz w:val="32"/>
          <w:szCs w:val="32"/>
        </w:rPr>
        <w:t>20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1C5F90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00 </w:t>
      </w:r>
    </w:p>
    <w:p w:rsidR="00B546EC" w:rsidRPr="00E124C9" w:rsidRDefault="00B546EC" w:rsidP="006B2672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บาท (หักโอนลดแล้ว)</w:t>
      </w:r>
    </w:p>
    <w:p w:rsidR="00F012B0" w:rsidRDefault="00735DF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E124C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="00D50D12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="00B546EC" w:rsidRPr="00E124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124C9" w:rsidRPr="00E124C9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D50D1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546E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B546EC" w:rsidRPr="0002167E" w:rsidRDefault="00B546EC" w:rsidP="00F012B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รวมเป็น</w:t>
      </w:r>
      <w:r w:rsidRPr="001C5F90">
        <w:rPr>
          <w:rFonts w:ascii="TH SarabunIT๙" w:hAnsi="TH SarabunIT๙" w:cs="TH SarabunIT๙"/>
          <w:sz w:val="32"/>
          <w:szCs w:val="32"/>
          <w:cs/>
        </w:rPr>
        <w:t xml:space="preserve">เงิน </w:t>
      </w:r>
      <w:r w:rsidR="001C5F90" w:rsidRPr="001C5F90">
        <w:rPr>
          <w:rFonts w:ascii="TH SarabunIT๙" w:hAnsi="TH SarabunIT๙" w:cs="TH SarabunIT๙"/>
          <w:sz w:val="32"/>
          <w:szCs w:val="32"/>
        </w:rPr>
        <w:t>501</w:t>
      </w:r>
      <w:r w:rsidRPr="001C5F90">
        <w:rPr>
          <w:rFonts w:ascii="TH SarabunIT๙" w:hAnsi="TH SarabunIT๙" w:cs="TH SarabunIT๙"/>
          <w:sz w:val="32"/>
          <w:szCs w:val="32"/>
        </w:rPr>
        <w:t>,000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124C9">
        <w:rPr>
          <w:rFonts w:ascii="TH SarabunIT๙" w:hAnsi="TH SarabunIT๙" w:cs="TH SarabunIT๙"/>
          <w:color w:val="000000"/>
          <w:sz w:val="32"/>
          <w:szCs w:val="32"/>
          <w:cs/>
        </w:rPr>
        <w:t>บาท (หักโอนลดแล</w:t>
      </w:r>
      <w:r w:rsidR="00E124C9">
        <w:rPr>
          <w:rFonts w:ascii="TH SarabunIT๙" w:hAnsi="TH SarabunIT๙" w:cs="TH SarabunIT๙" w:hint="cs"/>
          <w:color w:val="000000"/>
          <w:sz w:val="32"/>
          <w:szCs w:val="32"/>
          <w:cs/>
        </w:rPr>
        <w:t>้ว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)</w:t>
      </w:r>
    </w:p>
    <w:p w:rsidR="00F94EC2" w:rsidRPr="0002167E" w:rsidRDefault="00F94EC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</w:p>
    <w:p w:rsidR="00F94EC2" w:rsidRPr="0002167E" w:rsidRDefault="00F94EC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</w:p>
    <w:p w:rsidR="00F94EC2" w:rsidRPr="0002167E" w:rsidRDefault="00F94EC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</w:p>
    <w:p w:rsidR="00F94EC2" w:rsidRPr="0002167E" w:rsidRDefault="00F94EC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sz w:val="32"/>
          <w:szCs w:val="32"/>
        </w:rPr>
      </w:pPr>
    </w:p>
    <w:p w:rsidR="00F94EC2" w:rsidRPr="0002167E" w:rsidRDefault="00F94EC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  <w:sectPr w:rsidR="00F94EC2" w:rsidRPr="0002167E" w:rsidSect="00026357">
          <w:pgSz w:w="11906" w:h="16838"/>
          <w:pgMar w:top="1134" w:right="851" w:bottom="851" w:left="1134" w:header="709" w:footer="709" w:gutter="0"/>
          <w:pgNumType w:start="3"/>
          <w:cols w:space="708"/>
          <w:docGrid w:linePitch="360"/>
        </w:sectPr>
      </w:pPr>
    </w:p>
    <w:tbl>
      <w:tblPr>
        <w:tblStyle w:val="a4"/>
        <w:tblpPr w:leftFromText="180" w:rightFromText="180" w:horzAnchor="margin" w:tblpXSpec="center" w:tblpY="720"/>
        <w:tblW w:w="15455" w:type="dxa"/>
        <w:tblLook w:val="04A0"/>
      </w:tblPr>
      <w:tblGrid>
        <w:gridCol w:w="2782"/>
        <w:gridCol w:w="1535"/>
        <w:gridCol w:w="1237"/>
        <w:gridCol w:w="1326"/>
        <w:gridCol w:w="1470"/>
        <w:gridCol w:w="9"/>
        <w:gridCol w:w="1461"/>
        <w:gridCol w:w="1020"/>
        <w:gridCol w:w="6"/>
        <w:gridCol w:w="837"/>
        <w:gridCol w:w="1135"/>
        <w:gridCol w:w="813"/>
        <w:gridCol w:w="971"/>
        <w:gridCol w:w="847"/>
        <w:gridCol w:w="6"/>
      </w:tblGrid>
      <w:tr w:rsidR="00317E3E" w:rsidRPr="00DC772A" w:rsidTr="00A655D5">
        <w:tc>
          <w:tcPr>
            <w:tcW w:w="2799" w:type="dxa"/>
            <w:vMerge w:val="restart"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536" w:type="dxa"/>
            <w:vMerge w:val="restart"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งบประมาณตาม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39" w:type="dxa"/>
            <w:vMerge w:val="restart"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โอนเพิ่ม</w:t>
            </w:r>
          </w:p>
        </w:tc>
        <w:tc>
          <w:tcPr>
            <w:tcW w:w="1326" w:type="dxa"/>
            <w:vMerge w:val="restart"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โอนลด</w:t>
            </w:r>
          </w:p>
        </w:tc>
        <w:tc>
          <w:tcPr>
            <w:tcW w:w="1479" w:type="dxa"/>
            <w:gridSpan w:val="2"/>
            <w:tcBorders>
              <w:righ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2488" w:type="dxa"/>
            <w:gridSpan w:val="3"/>
            <w:tcBorders>
              <w:righ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ที่เบิกจ่ายจริง</w:t>
            </w:r>
          </w:p>
        </w:tc>
        <w:tc>
          <w:tcPr>
            <w:tcW w:w="4588" w:type="dxa"/>
            <w:gridSpan w:val="6"/>
            <w:tcBorders>
              <w:lef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746F49" w:rsidRPr="00DC772A" w:rsidTr="00A655D5">
        <w:trPr>
          <w:gridAfter w:val="1"/>
          <w:wAfter w:w="6" w:type="dxa"/>
        </w:trPr>
        <w:tc>
          <w:tcPr>
            <w:tcW w:w="2799" w:type="dxa"/>
            <w:vMerge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6" w:type="dxa"/>
            <w:vMerge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9" w:type="dxa"/>
            <w:vMerge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vMerge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317E3E" w:rsidRPr="00DC772A" w:rsidRDefault="0002167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</w:t>
            </w:r>
            <w:r w:rsidR="00317E3E"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70" w:type="dxa"/>
            <w:gridSpan w:val="2"/>
          </w:tcPr>
          <w:p w:rsidR="00317E3E" w:rsidRPr="00DC772A" w:rsidRDefault="0002167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</w:t>
            </w:r>
            <w:r w:rsidR="00317E3E"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822" w:type="dxa"/>
            <w:gridSpan w:val="2"/>
            <w:tcBorders>
              <w:left w:val="single" w:sz="4" w:space="0" w:color="auto"/>
            </w:tcBorders>
          </w:tcPr>
          <w:p w:rsidR="00317E3E" w:rsidRPr="00DC772A" w:rsidRDefault="0002167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="00317E3E"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การแล้ว</w:t>
            </w:r>
            <w:r w:rsidR="00317E3E"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เสร็จ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อยู่ระหว่าง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02167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รอ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02167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ยกเลิก</w:t>
            </w: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317E3E" w:rsidRPr="00DC772A" w:rsidRDefault="0002167E" w:rsidP="00DC772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</w:t>
            </w:r>
            <w:r w:rsidR="00317E3E"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317E3E" w:rsidRPr="00DC772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46F49" w:rsidRPr="00DC772A" w:rsidTr="00A655D5">
        <w:trPr>
          <w:gridAfter w:val="1"/>
          <w:wAfter w:w="6" w:type="dxa"/>
        </w:trPr>
        <w:tc>
          <w:tcPr>
            <w:tcW w:w="2799" w:type="dxa"/>
          </w:tcPr>
          <w:p w:rsidR="00317E3E" w:rsidRPr="00DC772A" w:rsidRDefault="00317E3E" w:rsidP="00917A66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="00917A6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="00917A66" w:rsidRPr="00917A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536" w:type="dxa"/>
          </w:tcPr>
          <w:p w:rsidR="00317E3E" w:rsidRPr="00DC772A" w:rsidRDefault="004D4DDF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4,204,000</w:t>
            </w:r>
          </w:p>
        </w:tc>
        <w:tc>
          <w:tcPr>
            <w:tcW w:w="1239" w:type="dxa"/>
          </w:tcPr>
          <w:p w:rsidR="00317E3E" w:rsidRPr="00DC772A" w:rsidRDefault="004D4DDF" w:rsidP="004D4DD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317E3E" w:rsidRPr="00DC772A" w:rsidRDefault="004D4DDF" w:rsidP="004D4DD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317E3E" w:rsidRPr="00DC772A" w:rsidRDefault="006210C6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4,204,000</w:t>
            </w:r>
          </w:p>
        </w:tc>
        <w:tc>
          <w:tcPr>
            <w:tcW w:w="1470" w:type="dxa"/>
            <w:gridSpan w:val="2"/>
          </w:tcPr>
          <w:p w:rsidR="00317E3E" w:rsidRPr="00DC772A" w:rsidRDefault="006210C6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:rsidR="00317E3E" w:rsidRPr="00DC772A" w:rsidRDefault="000F7AFC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822" w:type="dxa"/>
            <w:gridSpan w:val="2"/>
            <w:tcBorders>
              <w:left w:val="single" w:sz="4" w:space="0" w:color="auto"/>
            </w:tcBorders>
          </w:tcPr>
          <w:p w:rsidR="00317E3E" w:rsidRPr="00DC772A" w:rsidRDefault="006210C6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317E3E" w:rsidRPr="00DC772A" w:rsidRDefault="006210C6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17E3E" w:rsidRPr="00DC772A" w:rsidRDefault="006210C6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317E3E" w:rsidRPr="00DC772A" w:rsidRDefault="006210C6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317E3E" w:rsidRPr="00DC772A" w:rsidRDefault="006210C6" w:rsidP="006F1983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</w:tr>
      <w:tr w:rsidR="00746F49" w:rsidRPr="00DC772A" w:rsidTr="00A655D5">
        <w:trPr>
          <w:gridAfter w:val="1"/>
          <w:wAfter w:w="6" w:type="dxa"/>
        </w:trPr>
        <w:tc>
          <w:tcPr>
            <w:tcW w:w="2799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17A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536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20,744,760</w:t>
            </w:r>
          </w:p>
        </w:tc>
        <w:tc>
          <w:tcPr>
            <w:tcW w:w="1239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114,000</w:t>
            </w:r>
          </w:p>
        </w:tc>
        <w:tc>
          <w:tcPr>
            <w:tcW w:w="1326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972,000</w:t>
            </w:r>
          </w:p>
        </w:tc>
        <w:tc>
          <w:tcPr>
            <w:tcW w:w="1470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19,886,760</w:t>
            </w:r>
          </w:p>
        </w:tc>
        <w:tc>
          <w:tcPr>
            <w:tcW w:w="1470" w:type="dxa"/>
            <w:gridSpan w:val="2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8748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E8748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227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E8748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242</w:t>
            </w: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:rsidR="00746F49" w:rsidRPr="00DC772A" w:rsidRDefault="000F7AFC" w:rsidP="00746F4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90.56</w:t>
            </w:r>
          </w:p>
        </w:tc>
        <w:tc>
          <w:tcPr>
            <w:tcW w:w="822" w:type="dxa"/>
            <w:gridSpan w:val="2"/>
            <w:tcBorders>
              <w:left w:val="single" w:sz="4" w:space="0" w:color="auto"/>
            </w:tcBorders>
          </w:tcPr>
          <w:p w:rsidR="00746F49" w:rsidRPr="00DC772A" w:rsidRDefault="00746F49" w:rsidP="00F16C6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F16C6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746F49" w:rsidRPr="00DC772A" w:rsidRDefault="00746F49" w:rsidP="00F16C6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="00F16C6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746F49" w:rsidRPr="00DC772A" w:rsidRDefault="00F16C6F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</w:t>
            </w:r>
          </w:p>
        </w:tc>
      </w:tr>
      <w:tr w:rsidR="00746F49" w:rsidRPr="00DC772A" w:rsidTr="00A655D5">
        <w:trPr>
          <w:gridAfter w:val="1"/>
          <w:wAfter w:w="6" w:type="dxa"/>
        </w:trPr>
        <w:tc>
          <w:tcPr>
            <w:tcW w:w="2799" w:type="dxa"/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="00917A6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="00917A66" w:rsidRPr="00917A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536" w:type="dxa"/>
          </w:tcPr>
          <w:p w:rsidR="00317E3E" w:rsidRPr="00DC772A" w:rsidRDefault="00D50D12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 w:rsidR="00746F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1239" w:type="dxa"/>
          </w:tcPr>
          <w:p w:rsidR="00317E3E" w:rsidRPr="00DC772A" w:rsidRDefault="000F7AFC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1326" w:type="dxa"/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49,000</w:t>
            </w:r>
          </w:p>
        </w:tc>
        <w:tc>
          <w:tcPr>
            <w:tcW w:w="1470" w:type="dxa"/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131,000</w:t>
            </w:r>
          </w:p>
        </w:tc>
        <w:tc>
          <w:tcPr>
            <w:tcW w:w="1470" w:type="dxa"/>
            <w:gridSpan w:val="2"/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120,126</w:t>
            </w: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:rsidR="00317E3E" w:rsidRPr="00DC772A" w:rsidRDefault="000F7AFC" w:rsidP="00DC772A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0.60</w:t>
            </w:r>
          </w:p>
        </w:tc>
        <w:tc>
          <w:tcPr>
            <w:tcW w:w="822" w:type="dxa"/>
            <w:gridSpan w:val="2"/>
            <w:tcBorders>
              <w:left w:val="single" w:sz="4" w:space="0" w:color="auto"/>
            </w:tcBorders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317E3E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</w:tr>
      <w:tr w:rsidR="00746F49" w:rsidRPr="00DC772A" w:rsidTr="00A655D5">
        <w:trPr>
          <w:gridAfter w:val="1"/>
          <w:wAfter w:w="6" w:type="dxa"/>
        </w:trPr>
        <w:tc>
          <w:tcPr>
            <w:tcW w:w="2799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17A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536" w:type="dxa"/>
          </w:tcPr>
          <w:p w:rsidR="00746F49" w:rsidRPr="00DC772A" w:rsidRDefault="000F7AFC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39" w:type="dxa"/>
          </w:tcPr>
          <w:p w:rsidR="00746F49" w:rsidRPr="00DC772A" w:rsidRDefault="000F7AFC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45,500</w:t>
            </w:r>
          </w:p>
        </w:tc>
        <w:tc>
          <w:tcPr>
            <w:tcW w:w="1326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65,500</w:t>
            </w:r>
          </w:p>
        </w:tc>
        <w:tc>
          <w:tcPr>
            <w:tcW w:w="1470" w:type="dxa"/>
            <w:gridSpan w:val="2"/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:rsidR="00746F49" w:rsidRPr="00DC772A" w:rsidRDefault="000F7AFC" w:rsidP="00746F4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0.22</w:t>
            </w:r>
          </w:p>
        </w:tc>
        <w:tc>
          <w:tcPr>
            <w:tcW w:w="822" w:type="dxa"/>
            <w:gridSpan w:val="2"/>
            <w:tcBorders>
              <w:lef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746F49" w:rsidRPr="00DC772A" w:rsidRDefault="00746F49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</w:tr>
      <w:tr w:rsidR="00D50D12" w:rsidRPr="00DC772A" w:rsidTr="00A655D5">
        <w:trPr>
          <w:gridAfter w:val="1"/>
          <w:wAfter w:w="6" w:type="dxa"/>
        </w:trPr>
        <w:tc>
          <w:tcPr>
            <w:tcW w:w="2799" w:type="dxa"/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917A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536" w:type="dxa"/>
          </w:tcPr>
          <w:p w:rsidR="00D50D12" w:rsidRPr="00DC772A" w:rsidRDefault="000F7AFC" w:rsidP="000F7AFC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="00D50D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57</w:t>
            </w:r>
            <w:r w:rsidR="00D50D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4,100</w:t>
            </w:r>
          </w:p>
        </w:tc>
        <w:tc>
          <w:tcPr>
            <w:tcW w:w="1239" w:type="dxa"/>
          </w:tcPr>
          <w:p w:rsidR="00D50D12" w:rsidRPr="00DC772A" w:rsidRDefault="000F7AFC" w:rsidP="000F7AFC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701</w:t>
            </w:r>
            <w:r w:rsidR="00D50D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,100</w:t>
            </w:r>
          </w:p>
        </w:tc>
        <w:tc>
          <w:tcPr>
            <w:tcW w:w="1326" w:type="dxa"/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1470" w:type="dxa"/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2,251,200</w:t>
            </w:r>
          </w:p>
        </w:tc>
        <w:tc>
          <w:tcPr>
            <w:tcW w:w="1470" w:type="dxa"/>
            <w:gridSpan w:val="2"/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1,734,995</w:t>
            </w: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:rsidR="00D50D12" w:rsidRPr="00DC772A" w:rsidRDefault="00A655D5" w:rsidP="00D50D1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8.62</w:t>
            </w:r>
          </w:p>
        </w:tc>
        <w:tc>
          <w:tcPr>
            <w:tcW w:w="822" w:type="dxa"/>
            <w:gridSpan w:val="2"/>
            <w:tcBorders>
              <w:left w:val="single" w:sz="4" w:space="0" w:color="auto"/>
            </w:tcBorders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left w:val="single" w:sz="4" w:space="0" w:color="auto"/>
            </w:tcBorders>
          </w:tcPr>
          <w:p w:rsidR="00D50D12" w:rsidRPr="00DC772A" w:rsidRDefault="00D50D12" w:rsidP="00D50D12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</w:tr>
      <w:tr w:rsidR="00A655D5" w:rsidRPr="00DC772A" w:rsidTr="00A655D5">
        <w:trPr>
          <w:gridAfter w:val="1"/>
          <w:wAfter w:w="6" w:type="dxa"/>
          <w:trHeight w:val="209"/>
        </w:trPr>
        <w:tc>
          <w:tcPr>
            <w:tcW w:w="2799" w:type="dxa"/>
            <w:tcBorders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26,592,860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990,600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1,045,000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26,538,460</w:t>
            </w:r>
          </w:p>
        </w:tc>
        <w:tc>
          <w:tcPr>
            <w:tcW w:w="1470" w:type="dxa"/>
            <w:gridSpan w:val="2"/>
            <w:tcBorders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20,127,363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655D5" w:rsidRPr="00DC772A" w:rsidRDefault="00A655D5" w:rsidP="00F16C6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 w:rsidR="00F16C6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13" w:type="dxa"/>
            <w:tcBorders>
              <w:left w:val="single" w:sz="4" w:space="0" w:color="auto"/>
              <w:bottom w:val="single" w:sz="4" w:space="0" w:color="auto"/>
            </w:tcBorders>
          </w:tcPr>
          <w:p w:rsidR="00A655D5" w:rsidRPr="00DC772A" w:rsidRDefault="00A655D5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</w:tcPr>
          <w:p w:rsidR="00A655D5" w:rsidRPr="00DC772A" w:rsidRDefault="00F16C6F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</w:tcBorders>
          </w:tcPr>
          <w:p w:rsidR="00A655D5" w:rsidRPr="00DC772A" w:rsidRDefault="00A655D5" w:rsidP="00F16C6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  <w:r w:rsidR="00F16C6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</w:tr>
      <w:tr w:rsidR="00746F49" w:rsidRPr="00DC772A" w:rsidTr="00A655D5">
        <w:trPr>
          <w:gridAfter w:val="1"/>
          <w:wAfter w:w="6" w:type="dxa"/>
          <w:trHeight w:val="186"/>
        </w:trPr>
        <w:tc>
          <w:tcPr>
            <w:tcW w:w="2799" w:type="dxa"/>
            <w:tcBorders>
              <w:top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C772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317E3E" w:rsidRPr="00DC772A" w:rsidRDefault="00A655D5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239" w:type="dxa"/>
            <w:tcBorders>
              <w:top w:val="single" w:sz="4" w:space="0" w:color="auto"/>
            </w:tcBorders>
          </w:tcPr>
          <w:p w:rsidR="00317E3E" w:rsidRPr="00DC772A" w:rsidRDefault="00A655D5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3.72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:rsidR="00317E3E" w:rsidRPr="00DC772A" w:rsidRDefault="00A655D5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3.93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317E3E" w:rsidRPr="00DC772A" w:rsidRDefault="00A655D5" w:rsidP="00A655D5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99.79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</w:tcBorders>
          </w:tcPr>
          <w:p w:rsidR="00317E3E" w:rsidRPr="00DC772A" w:rsidRDefault="00A655D5" w:rsidP="00DC772A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75.84</w:t>
            </w:r>
          </w:p>
        </w:tc>
        <w:tc>
          <w:tcPr>
            <w:tcW w:w="1021" w:type="dxa"/>
            <w:tcBorders>
              <w:top w:val="single" w:sz="4" w:space="0" w:color="auto"/>
              <w:right w:val="single" w:sz="4" w:space="0" w:color="auto"/>
            </w:tcBorders>
          </w:tcPr>
          <w:p w:rsidR="00317E3E" w:rsidRPr="00DC772A" w:rsidRDefault="00317E3E" w:rsidP="00DC772A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17E3E" w:rsidRPr="00DC772A" w:rsidRDefault="00934BB6" w:rsidP="00DE75F4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61.</w:t>
            </w:r>
            <w:r w:rsidR="00DE75F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90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317E3E" w:rsidRPr="00DC772A" w:rsidRDefault="00317E3E" w:rsidP="00896BF4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</w:tcPr>
          <w:p w:rsidR="00317E3E" w:rsidRPr="00DC772A" w:rsidRDefault="00317E3E" w:rsidP="00896BF4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</w:tcPr>
          <w:p w:rsidR="00317E3E" w:rsidRPr="00DC772A" w:rsidRDefault="00934BB6" w:rsidP="00DE75F4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38.</w:t>
            </w:r>
            <w:r w:rsidR="00DE75F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</w:tcBorders>
          </w:tcPr>
          <w:p w:rsidR="00317E3E" w:rsidRPr="00DC772A" w:rsidRDefault="00896BF4" w:rsidP="00896BF4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100</w:t>
            </w:r>
          </w:p>
        </w:tc>
      </w:tr>
    </w:tbl>
    <w:p w:rsidR="00F94EC2" w:rsidRPr="00DC772A" w:rsidRDefault="00026357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shape id="_x0000_s1125" type="#_x0000_t202" style="position:absolute;left:0;text-align:left;margin-left:722.65pt;margin-top:-27.65pt;width:44.2pt;height:32.15pt;z-index:251747328;mso-position-horizontal-relative:text;mso-position-vertical-relative:text;mso-width-relative:margin;mso-height-relative:margin" strokecolor="white [3212]">
            <v:textbox style="mso-next-textbox:#_x0000_s1125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38</w:t>
                  </w:r>
                </w:p>
              </w:txbxContent>
            </v:textbox>
          </v:shape>
        </w:pict>
      </w:r>
      <w:r w:rsidR="00DC772A" w:rsidRPr="00DC772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="00DC772A" w:rsidRPr="00DC772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4.2 </w:t>
      </w:r>
      <w:r w:rsidR="00DC772A" w:rsidRPr="00DC7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การเบิกจ่ายงบประมาณ ประจำปีงบประมาณ พ.ศ. </w:t>
      </w:r>
      <w:r w:rsidR="00DC772A" w:rsidRPr="00DC772A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DC772A" w:rsidRPr="00DC772A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  <w:r w:rsidR="00DC772A" w:rsidRPr="00DC77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C772A" w:rsidRPr="00DC772A">
        <w:rPr>
          <w:rFonts w:ascii="TH SarabunIT๙" w:hAnsi="TH SarabunIT๙" w:cs="TH SarabunIT๙"/>
          <w:color w:val="000000"/>
          <w:sz w:val="32"/>
          <w:szCs w:val="32"/>
          <w:cs/>
        </w:rPr>
        <w:t>จำแนกตามยุทธศาสตร์</w:t>
      </w:r>
    </w:p>
    <w:p w:rsidR="00955B98" w:rsidRDefault="00955B9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55B98" w:rsidRDefault="00955B9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55B98" w:rsidRDefault="00955B9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55B98" w:rsidRDefault="00955B9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55B98" w:rsidRDefault="00955B98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56FF2" w:rsidRPr="0002167E" w:rsidRDefault="00956FF2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956FF2" w:rsidRPr="0002167E" w:rsidRDefault="00956FF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</w:p>
    <w:p w:rsidR="00956FF2" w:rsidRPr="0002167E" w:rsidRDefault="00956FF2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956FF2" w:rsidRPr="0002167E" w:rsidRDefault="00956FF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  <w:cs/>
        </w:rPr>
        <w:sectPr w:rsidR="00956FF2" w:rsidRPr="0002167E" w:rsidSect="00F94EC2">
          <w:pgSz w:w="16838" w:h="11906" w:orient="landscape"/>
          <w:pgMar w:top="851" w:right="851" w:bottom="1134" w:left="1134" w:header="709" w:footer="709" w:gutter="0"/>
          <w:cols w:space="708"/>
          <w:docGrid w:linePitch="360"/>
        </w:sectPr>
      </w:pPr>
    </w:p>
    <w:p w:rsidR="00956FF2" w:rsidRPr="0002167E" w:rsidRDefault="00026357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26" type="#_x0000_t202" style="position:absolute;left:0;text-align:left;margin-left:485.05pt;margin-top:-38.2pt;width:44.2pt;height:32.15pt;z-index:251748352;mso-width-relative:margin;mso-height-relative:margin" strokecolor="white [3212]">
            <v:textbox style="mso-next-textbox:#_x0000_s1126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39</w:t>
                  </w:r>
                </w:p>
              </w:txbxContent>
            </v:textbox>
          </v:shape>
        </w:pict>
      </w:r>
      <w:r w:rsidR="00956FF2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="00956FF2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56FF2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โครงการจากงบประมาณจ่ายขาดเง</w:t>
      </w:r>
      <w:r w:rsidR="0073643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956FF2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นสะสม</w:t>
      </w:r>
    </w:p>
    <w:p w:rsidR="00956FF2" w:rsidRPr="0002167E" w:rsidRDefault="00956FF2" w:rsidP="00457494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736432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ได้อนุมัติโครงการที่ใช้งบประมาณจ่าย</w:t>
      </w:r>
    </w:p>
    <w:p w:rsidR="00956FF2" w:rsidRPr="0002167E" w:rsidRDefault="00956FF2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ขาดเงินสะสม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B30C3F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รวมทั้งสิ้น </w:t>
      </w:r>
      <w:r w:rsidR="00B30C3F">
        <w:rPr>
          <w:rFonts w:ascii="TH SarabunIT๙" w:hAnsi="TH SarabunIT๙" w:cs="TH SarabunIT๙" w:hint="cs"/>
          <w:color w:val="000000"/>
          <w:sz w:val="32"/>
          <w:szCs w:val="32"/>
          <w:cs/>
        </w:rPr>
        <w:t>651</w:t>
      </w:r>
      <w:r w:rsidR="00B30C3F">
        <w:rPr>
          <w:rFonts w:ascii="TH SarabunIT๙" w:hAnsi="TH SarabunIT๙" w:cs="TH SarabunIT๙"/>
          <w:color w:val="000000"/>
          <w:sz w:val="32"/>
          <w:szCs w:val="32"/>
        </w:rPr>
        <w:t>,0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00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  <w:r w:rsidR="00B30C3F">
        <w:rPr>
          <w:rFonts w:ascii="TH SarabunIT๙" w:hAnsi="TH SarabunIT๙" w:cs="TH SarabunIT๙" w:hint="cs"/>
          <w:color w:val="000000"/>
          <w:sz w:val="32"/>
          <w:szCs w:val="32"/>
          <w:cs/>
        </w:rPr>
        <w:t>ใน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ด้านโครงสร้างพื้นฐาน </w:t>
      </w:r>
      <w:r w:rsidR="00A159C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รายละเอียดดังตาราง </w:t>
      </w:r>
      <w:r w:rsidR="00A159C1" w:rsidRPr="0002167E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A159C1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A159C1" w:rsidRPr="0002167E" w:rsidRDefault="00A159C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รายชื่อโครงการ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งบประมาณที่ได้รับอนุมัติงบประมาณจ่ายขาดเงินสะสม 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B30C3F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tbl>
      <w:tblPr>
        <w:tblStyle w:val="a4"/>
        <w:tblW w:w="0" w:type="auto"/>
        <w:tblLook w:val="04A0"/>
      </w:tblPr>
      <w:tblGrid>
        <w:gridCol w:w="724"/>
        <w:gridCol w:w="5480"/>
        <w:gridCol w:w="1417"/>
        <w:gridCol w:w="1134"/>
        <w:gridCol w:w="1382"/>
      </w:tblGrid>
      <w:tr w:rsidR="00A159C1" w:rsidRPr="0002167E" w:rsidTr="00B30C3F">
        <w:tc>
          <w:tcPr>
            <w:tcW w:w="724" w:type="dxa"/>
          </w:tcPr>
          <w:p w:rsidR="00A159C1" w:rsidRPr="0002167E" w:rsidRDefault="0091622E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</w:t>
            </w:r>
            <w:r w:rsidR="00A159C1"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ดับ </w:t>
            </w:r>
          </w:p>
        </w:tc>
        <w:tc>
          <w:tcPr>
            <w:tcW w:w="5480" w:type="dxa"/>
          </w:tcPr>
          <w:p w:rsidR="00A159C1" w:rsidRPr="0002167E" w:rsidRDefault="00A159C1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 </w:t>
            </w:r>
          </w:p>
        </w:tc>
        <w:tc>
          <w:tcPr>
            <w:tcW w:w="1417" w:type="dxa"/>
          </w:tcPr>
          <w:p w:rsidR="00A159C1" w:rsidRPr="0002167E" w:rsidRDefault="00A159C1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ที่ได้รับอนุมัติ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1134" w:type="dxa"/>
          </w:tcPr>
          <w:p w:rsidR="00A159C1" w:rsidRPr="0002167E" w:rsidRDefault="00A159C1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382" w:type="dxa"/>
          </w:tcPr>
          <w:p w:rsidR="00A159C1" w:rsidRPr="0002167E" w:rsidRDefault="00A159C1" w:rsidP="0045749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</w:t>
            </w:r>
          </w:p>
        </w:tc>
      </w:tr>
      <w:tr w:rsidR="00A159C1" w:rsidRPr="0002167E" w:rsidTr="006B7412">
        <w:tc>
          <w:tcPr>
            <w:tcW w:w="10137" w:type="dxa"/>
            <w:gridSpan w:val="5"/>
          </w:tcPr>
          <w:p w:rsidR="00A159C1" w:rsidRPr="0002167E" w:rsidRDefault="00A159C1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ด้านโครงการสร้างพื้นฐาน</w:t>
            </w:r>
          </w:p>
        </w:tc>
      </w:tr>
      <w:tr w:rsidR="00A159C1" w:rsidRPr="0002167E" w:rsidTr="00B30C3F">
        <w:tc>
          <w:tcPr>
            <w:tcW w:w="724" w:type="dxa"/>
          </w:tcPr>
          <w:p w:rsidR="00A159C1" w:rsidRPr="0002167E" w:rsidRDefault="00A159C1" w:rsidP="00B30C3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480" w:type="dxa"/>
          </w:tcPr>
          <w:p w:rsidR="00A159C1" w:rsidRPr="0002167E" w:rsidRDefault="00B30C3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โครงการจ้างเหมารถบรรทุกสำหรับขนส่งวัสดุเพื่อซ่อมแซมถนนในพื้นที่ตำบลเทพราช อำเภอสิชล จังหวัดนครศรีธรรมราช</w:t>
            </w:r>
            <w:r>
              <w:t xml:space="preserve"> </w:t>
            </w: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หิน ดิน ทราย จำนวน </w:t>
            </w: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2,750 </w:t>
            </w: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ลูกบาศก์)</w:t>
            </w:r>
          </w:p>
        </w:tc>
        <w:tc>
          <w:tcPr>
            <w:tcW w:w="1417" w:type="dxa"/>
          </w:tcPr>
          <w:p w:rsidR="00A159C1" w:rsidRPr="0002167E" w:rsidRDefault="00A159C1" w:rsidP="00B30C3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="00B30C3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62,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A159C1" w:rsidRPr="0002167E" w:rsidRDefault="00A159C1" w:rsidP="00B30C3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82" w:type="dxa"/>
          </w:tcPr>
          <w:p w:rsidR="00A159C1" w:rsidRPr="00B30C3F" w:rsidRDefault="0002167E" w:rsidP="00B30C3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A159C1"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การแล้วเสร็จ</w:t>
            </w:r>
          </w:p>
        </w:tc>
      </w:tr>
      <w:tr w:rsidR="00B30C3F" w:rsidRPr="0002167E" w:rsidTr="00B30C3F">
        <w:tc>
          <w:tcPr>
            <w:tcW w:w="724" w:type="dxa"/>
          </w:tcPr>
          <w:p w:rsidR="00B30C3F" w:rsidRPr="0002167E" w:rsidRDefault="00B30C3F" w:rsidP="00B30C3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480" w:type="dxa"/>
          </w:tcPr>
          <w:p w:rsidR="00B30C3F" w:rsidRPr="0002167E" w:rsidRDefault="00B30C3F" w:rsidP="004574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จ้างเหมาเครื่องจักรกลซ่อมแซมผิวทางระยะทาง15</w:t>
            </w: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300 เมตรและซ่อมแซมคันทางถนนระยะทาง 740 เมตร</w:t>
            </w:r>
          </w:p>
        </w:tc>
        <w:tc>
          <w:tcPr>
            <w:tcW w:w="1417" w:type="dxa"/>
          </w:tcPr>
          <w:p w:rsidR="00B30C3F" w:rsidRPr="0002167E" w:rsidRDefault="00B30C3F" w:rsidP="00B30C3F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489,000</w:t>
            </w:r>
          </w:p>
        </w:tc>
        <w:tc>
          <w:tcPr>
            <w:tcW w:w="1134" w:type="dxa"/>
          </w:tcPr>
          <w:p w:rsidR="00B30C3F" w:rsidRPr="0002167E" w:rsidRDefault="00B30C3F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82" w:type="dxa"/>
          </w:tcPr>
          <w:p w:rsidR="00B30C3F" w:rsidRPr="00B30C3F" w:rsidRDefault="00B30C3F" w:rsidP="00746F4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B214D0" w:rsidRDefault="00B214D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214D0" w:rsidRDefault="00B214D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</w:p>
    <w:p w:rsidR="00B214D0" w:rsidRPr="0002167E" w:rsidRDefault="00B214D0" w:rsidP="00B214D0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โครงการจากงบประมาณ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เงินอุดหนุนเฉพาะกิจ</w:t>
      </w:r>
    </w:p>
    <w:p w:rsidR="00B214D0" w:rsidRDefault="00B214D0" w:rsidP="00B214D0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ได้อนุมัติโครงการที่ใช้งบประมาณ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เงิน</w:t>
      </w:r>
    </w:p>
    <w:p w:rsidR="00B214D0" w:rsidRPr="0002167E" w:rsidRDefault="00B214D0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อุดหนุนเฉพาะกิจ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รวมทั้งสิ้น </w:t>
      </w:r>
      <w:r w:rsidR="00F13A09">
        <w:rPr>
          <w:rFonts w:ascii="TH SarabunIT๙" w:hAnsi="TH SarabunIT๙" w:cs="TH SarabunIT๙"/>
          <w:color w:val="000000"/>
          <w:sz w:val="32"/>
          <w:szCs w:val="32"/>
        </w:rPr>
        <w:t>2,928</w:t>
      </w:r>
      <w:r>
        <w:rPr>
          <w:rFonts w:ascii="TH SarabunIT๙" w:hAnsi="TH SarabunIT๙" w:cs="TH SarabunIT๙"/>
          <w:color w:val="000000"/>
          <w:sz w:val="32"/>
          <w:szCs w:val="32"/>
        </w:rPr>
        <w:t>,0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00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ด้านโครงสร้างพื้นฐาน รายละเอียดดังตาราง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214D0" w:rsidRPr="0002167E" w:rsidRDefault="00B214D0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4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รายชื่อโครงการ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งบประมาณที่ได้รับอนุมัติงบประมาณ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อุดหนุนเฉพาะกิจ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tbl>
      <w:tblPr>
        <w:tblStyle w:val="a4"/>
        <w:tblW w:w="0" w:type="auto"/>
        <w:tblLook w:val="04A0"/>
      </w:tblPr>
      <w:tblGrid>
        <w:gridCol w:w="724"/>
        <w:gridCol w:w="5480"/>
        <w:gridCol w:w="1417"/>
        <w:gridCol w:w="1134"/>
        <w:gridCol w:w="1382"/>
      </w:tblGrid>
      <w:tr w:rsidR="00B214D0" w:rsidRPr="0002167E" w:rsidTr="009E5D1E">
        <w:tc>
          <w:tcPr>
            <w:tcW w:w="724" w:type="dxa"/>
          </w:tcPr>
          <w:p w:rsidR="00B214D0" w:rsidRPr="0002167E" w:rsidRDefault="00B214D0" w:rsidP="009E5D1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ดับ </w:t>
            </w:r>
          </w:p>
        </w:tc>
        <w:tc>
          <w:tcPr>
            <w:tcW w:w="5480" w:type="dxa"/>
          </w:tcPr>
          <w:p w:rsidR="00B214D0" w:rsidRPr="0002167E" w:rsidRDefault="00B214D0" w:rsidP="009E5D1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 </w:t>
            </w:r>
          </w:p>
        </w:tc>
        <w:tc>
          <w:tcPr>
            <w:tcW w:w="1417" w:type="dxa"/>
          </w:tcPr>
          <w:p w:rsidR="00B214D0" w:rsidRPr="0002167E" w:rsidRDefault="00B214D0" w:rsidP="009E5D1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ที่ได้รับอนุมัติ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1134" w:type="dxa"/>
          </w:tcPr>
          <w:p w:rsidR="00B214D0" w:rsidRPr="0002167E" w:rsidRDefault="00B214D0" w:rsidP="009E5D1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382" w:type="dxa"/>
          </w:tcPr>
          <w:p w:rsidR="00B214D0" w:rsidRPr="0002167E" w:rsidRDefault="00B214D0" w:rsidP="009E5D1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</w:t>
            </w:r>
          </w:p>
        </w:tc>
      </w:tr>
      <w:tr w:rsidR="00B214D0" w:rsidRPr="0002167E" w:rsidTr="009E5D1E">
        <w:tc>
          <w:tcPr>
            <w:tcW w:w="10137" w:type="dxa"/>
            <w:gridSpan w:val="5"/>
          </w:tcPr>
          <w:p w:rsidR="00B214D0" w:rsidRPr="0002167E" w:rsidRDefault="00B214D0" w:rsidP="009E5D1E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ด้านโครงการสร้างพื้นฐาน</w:t>
            </w:r>
          </w:p>
        </w:tc>
      </w:tr>
      <w:tr w:rsidR="00B214D0" w:rsidRPr="0002167E" w:rsidTr="009E5D1E">
        <w:tc>
          <w:tcPr>
            <w:tcW w:w="724" w:type="dxa"/>
          </w:tcPr>
          <w:p w:rsidR="00B214D0" w:rsidRPr="0002167E" w:rsidRDefault="00B214D0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480" w:type="dxa"/>
          </w:tcPr>
          <w:p w:rsidR="00B214D0" w:rsidRPr="0002167E" w:rsidRDefault="00F13A09" w:rsidP="009E5D1E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โครงการก่อสร้างระบบประปาหมู่บ้านแบบถังเหล็กทรงแชมเปญขนาดความจุ 20 ลบ.ม. หมู่ที่ 10 ตำบลเทพราช</w:t>
            </w:r>
          </w:p>
        </w:tc>
        <w:tc>
          <w:tcPr>
            <w:tcW w:w="1417" w:type="dxa"/>
          </w:tcPr>
          <w:p w:rsidR="00B214D0" w:rsidRPr="0002167E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976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B214D0" w:rsidRPr="0002167E" w:rsidRDefault="00B214D0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82" w:type="dxa"/>
          </w:tcPr>
          <w:p w:rsidR="00B214D0" w:rsidRPr="00B30C3F" w:rsidRDefault="00B214D0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13A09" w:rsidRPr="0002167E" w:rsidTr="00F13A09">
        <w:trPr>
          <w:trHeight w:val="802"/>
        </w:trPr>
        <w:tc>
          <w:tcPr>
            <w:tcW w:w="724" w:type="dxa"/>
            <w:tcBorders>
              <w:bottom w:val="single" w:sz="4" w:space="0" w:color="auto"/>
            </w:tcBorders>
          </w:tcPr>
          <w:p w:rsidR="00F13A09" w:rsidRPr="0002167E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480" w:type="dxa"/>
            <w:tcBorders>
              <w:bottom w:val="single" w:sz="4" w:space="0" w:color="auto"/>
            </w:tcBorders>
          </w:tcPr>
          <w:p w:rsidR="00F13A09" w:rsidRPr="0002167E" w:rsidRDefault="00F13A09" w:rsidP="00F13A0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โครงการก่อสร้างระบบประปาหมู่บ้านแบบถังเหล็กทรงแชมเปญขนาดความจุ 20 ลบ.ม. หมู่ที่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ตำบลเทพราช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13A09" w:rsidRPr="0002167E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976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3A09" w:rsidRPr="0002167E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F13A09" w:rsidRPr="00B30C3F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13A09" w:rsidRPr="0002167E" w:rsidTr="00F13A09">
        <w:trPr>
          <w:trHeight w:val="290"/>
        </w:trPr>
        <w:tc>
          <w:tcPr>
            <w:tcW w:w="724" w:type="dxa"/>
            <w:tcBorders>
              <w:top w:val="single" w:sz="4" w:space="0" w:color="auto"/>
            </w:tcBorders>
          </w:tcPr>
          <w:p w:rsidR="00F13A09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5480" w:type="dxa"/>
            <w:tcBorders>
              <w:top w:val="single" w:sz="4" w:space="0" w:color="auto"/>
            </w:tcBorders>
          </w:tcPr>
          <w:p w:rsidR="00F13A09" w:rsidRPr="0002167E" w:rsidRDefault="00F13A09" w:rsidP="00F13A0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โครงการก่อสร้างระบบประปาหมู่บ้านแบบถังเหล็กทรงแชมเปญขนาดความจุ 20 ลบ.ม. หมู่ที่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ตำบลเทพราช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13A09" w:rsidRPr="0002167E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976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F13A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13A09" w:rsidRPr="0002167E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F13A09" w:rsidRPr="00B30C3F" w:rsidRDefault="00F13A09" w:rsidP="009E5D1E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B30C3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ดำเนินการแล้วเสร็จ</w:t>
            </w:r>
          </w:p>
        </w:tc>
      </w:tr>
    </w:tbl>
    <w:p w:rsidR="00B214D0" w:rsidRDefault="00B214D0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12CD9" w:rsidRDefault="00E12CD9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12CD9" w:rsidRDefault="00E12CD9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12CD9" w:rsidRDefault="00E12CD9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12CD9" w:rsidRDefault="00E12CD9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12CD9" w:rsidRDefault="00E12CD9" w:rsidP="00B214D0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214D0" w:rsidRDefault="00B214D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159C1" w:rsidRPr="00431EC7" w:rsidRDefault="00026357" w:rsidP="00431EC7">
      <w:pPr>
        <w:tabs>
          <w:tab w:val="left" w:pos="0"/>
        </w:tabs>
        <w:spacing w:after="0" w:line="20" w:lineRule="atLeast"/>
        <w:ind w:left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27" type="#_x0000_t202" style="position:absolute;left:0;text-align:left;margin-left:482.65pt;margin-top:-37.6pt;width:44.2pt;height:32.15pt;z-index:251749376;mso-width-relative:margin;mso-height-relative:margin" strokecolor="white [3212]">
            <v:textbox style="mso-next-textbox:#_x0000_s1127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40</w:t>
                  </w:r>
                </w:p>
              </w:txbxContent>
            </v:textbox>
          </v:shape>
        </w:pic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การประเมินผลการ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ดำเนินงาน</w:t>
      </w:r>
      <w:r w:rsidR="00431EC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ตามตัวช</w:t>
      </w:r>
      <w:r w:rsidR="00431EC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ี้วั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การประเมินพ</w:t>
      </w:r>
      <w:r w:rsidR="00E12CD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 w:rsidR="00E12CD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นธก</w:t>
      </w:r>
      <w:r w:rsidR="00E12CD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: 1.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แผนพัฒนาสามปี (พ.ศ.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– 256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256C07" w:rsidRPr="0002167E" w:rsidRDefault="00E12CD9" w:rsidP="00E12CD9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บต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วชี้ว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ดท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ี่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256C07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ความครบถ้วนของการจัด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แผนพัฒนาสามปี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โดยการประเมินลักษณะของแผนพัฒนาสามปี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="00256C07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 ดังนี้</w:t>
      </w:r>
    </w:p>
    <w:p w:rsidR="00256C07" w:rsidRPr="0002167E" w:rsidRDefault="00267BB2" w:rsidP="00E12CD9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แสดงความสอดคล้องกับแผนยุทธศาสตร์การพัฒนา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แสดงแนวทางการพัฒนา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วัตถุประสงค์ของแนวทางการพัฒนาที่ชัดเจน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มีลักษณะเฉพาะเจาะจงที่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267BB2" w:rsidRPr="0002167E" w:rsidRDefault="00267BB2" w:rsidP="00E12CD9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แสดงโครงการ/กิจกรรมการพัฒนาที่จะ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การเป็นห้วงระยะเวลาสามปี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แสดงความเชื่อมโยงระหว่างแผนยุทธศาสตร์การพัฒนากับงบประมาณรายจ่ายประ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</w:p>
    <w:p w:rsidR="00267BB2" w:rsidRPr="0002167E" w:rsidRDefault="00267BB2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แผนพัฒนาสามปี 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E12CD9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– 256</w:t>
      </w:r>
      <w:r w:rsidR="00E12CD9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มีความครบถ้วนของการจัด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แผนฯ ดังกล่าวตามลักษณะทั้ง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 ตัวอย่างเช่นในหน้า 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50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ของแผนพัฒนาสามปี 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– 256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แนวทางการพัฒนาที่ 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2.2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สาธารณสุข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โดยโครงการ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ลำ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ดับที่ </w:t>
      </w:r>
      <w:r w:rsidR="00A3175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3175B">
        <w:rPr>
          <w:rFonts w:ascii="TH SarabunIT๙" w:hAnsi="TH SarabunIT๙" w:cs="TH SarabunIT๙" w:hint="cs"/>
          <w:color w:val="000000"/>
          <w:sz w:val="32"/>
          <w:szCs w:val="32"/>
          <w:cs/>
        </w:rPr>
        <w:t>ป้องกันและควบคุมโรคไข้เลือดออกในชุมชน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ซึ่งมีวัตถุประสงค์เพื่อ</w:t>
      </w:r>
      <w:r w:rsidR="00A3175B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ให้ประชาชนเกิดพฤติกรรมในการทำลายแหล่งเพาะพันธุ์ยุงลายอย่างต่อเนื่องสม่ำเสมอ  และลดอัตราป่วยด้วยโรคไข้เลือดออก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ซึ่งสอดคล้องกับแผนยุทธศาสตร์การพัฒนาที่ </w:t>
      </w:r>
      <w:r w:rsidR="00A3175B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ด้าน</w:t>
      </w:r>
      <w:r w:rsidR="00A3175B"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บริการชุมชนและสังคมเพื่อคุณภาพชีวิตที่ดีขึ้น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นอกจากนี้ยังเป็นโครงการที่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การอย่างต่อเนื่องในห้วงระยะเวลา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 ตั้งแต่ พ.ศ.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E12CD9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โดยได้รับการจัดสรรงบประมาณในแต่ละปี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A3175B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0,000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4202D9" w:rsidRPr="0002167E" w:rsidRDefault="00C55F98" w:rsidP="00C55F98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4202D9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4202D9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="004202D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การมีส่วนร่วมของประชาชน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202D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ภาคส่วนต่าง ๆ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202D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การกระจาย</w:t>
      </w:r>
      <w:r w:rsidR="0091622E">
        <w:rPr>
          <w:rFonts w:ascii="TH SarabunIT๙" w:hAnsi="TH SarabunIT๙" w:cs="TH SarabunIT๙"/>
          <w:color w:val="000000"/>
          <w:sz w:val="32"/>
          <w:szCs w:val="32"/>
          <w:cs/>
        </w:rPr>
        <w:t>อำ</w:t>
      </w:r>
      <w:r w:rsidR="004202D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นาจให้ชุมชนจัดการตนเอง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4202D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โดยการประเมินการมีส่วนร่วมในกระบวนการ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4202D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ดังนี้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ประชาคมหรือการประชุมภาคประชาชนหรือผู้มีส่วนได้ส่วนเสียในขั้นตอนการวางแผนพัฒนาท้องถิ่น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โครงการจากแผนชุมชนถูกบรรจุในแผนพัฒนาหรือข้อบัญญัติประ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มากกว่าร้อยละ 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0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มีโครงการส่งเสริมให้ประชาชนมีส่วนร่วมในการวางแผน ริเริ่มผลักดันโครงการพัฒนาต่าง ๆ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วิสัยทัศน์การพั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ฒนาท้องถิ่นโดยมีความสอดคลองก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บสภาพบริบทหรือปัญหาเร่งด่วนที่เกิดขึ้นในพื้นที่ชุมชน</w:t>
      </w:r>
    </w:p>
    <w:p w:rsidR="004202D9" w:rsidRPr="0002167E" w:rsidRDefault="004202D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C55F98" w:rsidRDefault="008D653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8D6539" w:rsidRPr="0002167E" w:rsidRDefault="00C55F9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8D6539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8D6539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8D653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การแก้ไขปัญหาของชุมชน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8D653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โดยการประเมินกระบวนการ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8D6539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งาน ดังนี้</w:t>
      </w:r>
    </w:p>
    <w:p w:rsidR="008D6539" w:rsidRPr="0002167E" w:rsidRDefault="008D6539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การมีส่วนรวมของประชาชนในการต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ดตามตรวจสอบผลการ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147292" w:rsidRPr="0002167E" w:rsidRDefault="00147292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การร่วมกันระหว่างองค์กรปกครองส่วนท้องถิ่น ในการจัดบริการสาธารณะหรือแก้ไขปัญหาให้แก่ประชาชนอย่างต่อเนื่อง</w:t>
      </w:r>
    </w:p>
    <w:p w:rsidR="00147292" w:rsidRPr="0002167E" w:rsidRDefault="0014729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มีโครงการ/กิจกรรมที่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ร่วมกับส่วนราชการหรือหน่วยงานรัฐในการจัดบริการสาธารณะหรือแก้ไขปัญหาให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แก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่ประชาชนอย่างต่อเนื่อง</w:t>
      </w:r>
    </w:p>
    <w:p w:rsidR="00147292" w:rsidRPr="0002167E" w:rsidRDefault="00147292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มีการมอบหมาย/ร่วมมือ/ส่งเสริมให้ภาคชุมชนหรือองค์กรประชาสังคม เป็นผู้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การแทนเพื่อแก้ไขปัญหาชุมชนหรือเพื่อการจัดการบริการสาธารณะที่มีประสิทธิภาพ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</w:t>
      </w:r>
    </w:p>
    <w:p w:rsidR="00147292" w:rsidRDefault="0014729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C55F98" w:rsidRPr="0002167E" w:rsidRDefault="00C55F9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F87E21" w:rsidRPr="0002167E" w:rsidRDefault="00026357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</w:rPr>
        <w:lastRenderedPageBreak/>
        <w:pict>
          <v:shape id="_x0000_s1128" type="#_x0000_t202" style="position:absolute;margin-left:485.65pt;margin-top:-38.8pt;width:44.2pt;height:32.15pt;z-index:251750400;mso-width-relative:margin;mso-height-relative:margin" strokecolor="white [3212]">
            <v:textbox style="mso-next-textbox:#_x0000_s1128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41</w:t>
                  </w:r>
                </w:p>
              </w:txbxContent>
            </v:textbox>
          </v:shape>
        </w:pict>
      </w:r>
      <w:r w:rsidR="00C55F9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F87E21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F87E21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F87E2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การบรรลุวัตถุประสงค์ในการจัด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F87E2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แผนพัฒนาสามปี</w:t>
      </w:r>
      <w:r w:rsidR="00C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87E2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มีวิธีการประเมินตามลักษณะดังนี้</w:t>
      </w:r>
    </w:p>
    <w:p w:rsidR="00F87E21" w:rsidRPr="0002167E" w:rsidRDefault="00F87E2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ปรับปรุงทบทวนแผนพัฒนาสามปี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โครงการเพื่อขยายฐานการพัฒนาในด้านต่าง ๆ ในปี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ให้มีประสิทธิภาพ</w:t>
      </w:r>
    </w:p>
    <w:p w:rsidR="00F87E21" w:rsidRPr="0002167E" w:rsidRDefault="00F87E21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มีการปรับปรุงทบทวนแผนพัฒนาสามปี (พ.ศ.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โครงการพัฒนาเพื่อขยายงานการพัฒนาในด้านต่าง ๆในปี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ให้มีประสิทธิภาพ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ประสิทธิผล</w:t>
      </w:r>
    </w:p>
    <w:p w:rsidR="00F87E21" w:rsidRPr="0002167E" w:rsidRDefault="00F135E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แผนมีการประสานงาน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บรูณาการการจัด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แผนพัฒนาระหว่างองค์กรปกครองส่วนท้องถิ่น สอดคล้องตามกรอบยุทธศาสตร์การพัฒนากลุ่มจังหวัด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</w:p>
    <w:p w:rsidR="00F135E2" w:rsidRPr="0002167E" w:rsidRDefault="00F135E2" w:rsidP="00C55F98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มีการประสาน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บูรณาการการจัด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แผนพัฒนาระหว่างองค์กรปกครองส่วนท้องถิ่นโดยที่แผนพัฒนาสามปีของ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มีความสอดคล้อง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เป็นไปตามกรอบยุทธศาสตร์การพัฒนาขององค์การปกครองส่วนท้องถิ่นในเขต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สอดคล้องกับยุทธศาสตร์การพัฒนากลุ่มจังหวัด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</w:p>
    <w:p w:rsidR="00F135E2" w:rsidRPr="0002167E" w:rsidRDefault="00F135E2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เตรียมโครงการต่าง ๆ ให้อยู่ในลักษณะพร้อมจะบรรจุในเอกสารงบประมาณประ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ไปปฏิบัติได้ทันทีเมื่อได้รับงบประมาณ</w:t>
      </w:r>
    </w:p>
    <w:p w:rsidR="002B5CBC" w:rsidRPr="0002167E" w:rsidRDefault="002B5CBC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แผนพัฒนาสามปี โดยมีการเตรียมโครงการต่าง ๆ ให้อยู่ในลักษณะพร้อมจะบรรจุในเอกสารงบประมาณประ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ไปปฏิบัติได้ทันทีเมื่อได้รับงบประมาณ</w:t>
      </w:r>
    </w:p>
    <w:p w:rsidR="002B5CBC" w:rsidRPr="0002167E" w:rsidRDefault="002B5CBC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มีความสัมพันธ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เช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ื่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อมโยงระหว่างแผนยุทธศาสตร์การพัฒนา แผนพัฒนาสามปี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</w:p>
    <w:p w:rsidR="002B5CBC" w:rsidRPr="0002167E" w:rsidRDefault="002B5CBC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แผนพัฒนาสามปี 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="00C55F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ขึ้นน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ั้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นม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ความสัมพันธ์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เชื่อมโยงระหว่างแผนยุทธศาสตร์การพัฒนา  แผนพัฒนาสามปี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ไปปฏิบัติได้ทันทีเมื่อได้รับงบประมาณ</w:t>
      </w:r>
    </w:p>
    <w:p w:rsidR="00076D20" w:rsidRPr="0002167E" w:rsidRDefault="002B5CBC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มีจุดมุ่งหมาย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แนวทางการพัฒนาของ</w:t>
      </w:r>
      <w:r w:rsidR="00C55F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ในแผนพัฒนาสามปี (พ.ศ. 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</w:t>
      </w:r>
      <w:r w:rsidR="00C55F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ขึ้นมีการแสดงจุดมุ่งหมาย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76D20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แนวทางการพัฒนาขององค์การบริหารส่วน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C55F9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76D20" w:rsidRPr="0002167E" w:rsidRDefault="00076D20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จะเห็นได้ว่า แผนพัฒนาสามปี 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C55F98">
        <w:rPr>
          <w:rFonts w:ascii="TH SarabunIT๙" w:hAnsi="TH SarabunIT๙" w:cs="TH SarabunIT๙"/>
          <w:color w:val="000000"/>
          <w:sz w:val="32"/>
          <w:szCs w:val="32"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C55F98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="00C55F9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C55F9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ขึ้น บรรลุวัตถุประสงค์ ทั้ง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ข้อ ดังท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ี่</w:t>
      </w:r>
      <w:r w:rsidR="00C55F98">
        <w:rPr>
          <w:rFonts w:ascii="TH SarabunIT๙" w:hAnsi="TH SarabunIT๙" w:cs="TH SarabunIT๙"/>
          <w:color w:val="000000"/>
          <w:sz w:val="32"/>
          <w:szCs w:val="32"/>
          <w:cs/>
        </w:rPr>
        <w:t>กล</w:t>
      </w:r>
      <w:r w:rsidR="00C55F98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าวมา</w:t>
      </w:r>
    </w:p>
    <w:p w:rsidR="00076D20" w:rsidRPr="0002167E" w:rsidRDefault="00076D20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320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</w:t>
      </w:r>
      <w:r w:rsidR="00A320B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C55F98" w:rsidRDefault="00C55F98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928A1" w:rsidRPr="0002167E" w:rsidRDefault="00B928A1" w:rsidP="003558ED">
      <w:pPr>
        <w:tabs>
          <w:tab w:val="left" w:pos="964"/>
        </w:tabs>
        <w:spacing w:after="0" w:line="20" w:lineRule="atLeast"/>
        <w:ind w:left="964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การประเมินพันธกิจ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: 2.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เร็จของโครงการ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ร้อยละของการกระจายงบประมาณ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โครงการในแต่ละ</w:t>
      </w:r>
      <w:r w:rsidR="003558ED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หมู่บ้าน</w:t>
      </w:r>
    </w:p>
    <w:p w:rsidR="00B928A1" w:rsidRPr="0002167E" w:rsidRDefault="00B928A1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ประเมินโดยการตรวจนับ วิเคราะห์โครงการที่อยู่ในแผนการ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ซึ่งมีการจัดสรรงบประมาณ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นวนโครงการลงในแต่ละ</w:t>
      </w:r>
      <w:r w:rsidR="003558ED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หมู่บ้าน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4.4</w:t>
      </w:r>
    </w:p>
    <w:p w:rsidR="00B928A1" w:rsidRPr="0002167E" w:rsidRDefault="00B928A1" w:rsidP="00457494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3730A6" w:rsidRDefault="003558ED" w:rsidP="003558ED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B928A1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B928A1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ร้อยละของโครงการที่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การตามแผน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928A1" w:rsidRPr="0002167E" w:rsidRDefault="003730A6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ประเมินโดยตรวจนับ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การจริงเทียบกับ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</w:t>
      </w:r>
      <w:r w:rsidR="003558E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ทั้งหมดที่อยู่ในแผนการ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B928A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ตำบลเทพราชประจำปีงบประมาณ พ.ศ. 2560</w:t>
      </w:r>
    </w:p>
    <w:p w:rsidR="00B928A1" w:rsidRPr="0002167E" w:rsidRDefault="00B928A1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จากตาราง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4.4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เห็นได้ว่า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การจริง เท่ากับ </w:t>
      </w:r>
      <w:r w:rsidR="00A320BA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นวนโครงการทั้งหมด เท่ากับ </w:t>
      </w:r>
      <w:r w:rsidR="00A320BA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 ดังนั้นร้อยละของโครงการที่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การจริงเท่ากับ </w:t>
      </w:r>
      <w:r w:rsidR="00A320BA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A320B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04</w:t>
      </w:r>
    </w:p>
    <w:p w:rsidR="00457494" w:rsidRPr="00121D0C" w:rsidRDefault="00B928A1" w:rsidP="00121D0C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A320BA" w:rsidRPr="00A320BA">
        <w:rPr>
          <w:rFonts w:ascii="TH SarabunIT๙" w:hAnsi="TH SarabunIT๙" w:cs="TH SarabunIT๙"/>
          <w:color w:val="000000"/>
          <w:sz w:val="32"/>
          <w:szCs w:val="32"/>
          <w:cs/>
        </w:rPr>
        <w:t>ระดับปานกลาง</w:t>
      </w:r>
    </w:p>
    <w:p w:rsidR="00E564FC" w:rsidRPr="0002167E" w:rsidRDefault="0002635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</w:rPr>
        <w:lastRenderedPageBreak/>
        <w:pict>
          <v:shape id="_x0000_s1129" type="#_x0000_t202" style="position:absolute;margin-left:479.65pt;margin-top:-40pt;width:44.2pt;height:32.15pt;z-index:251751424;mso-width-relative:margin;mso-height-relative:margin" strokecolor="white [3212]">
            <v:textbox style="mso-next-textbox:#_x0000_s1129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42</w:t>
                  </w:r>
                </w:p>
              </w:txbxContent>
            </v:textbox>
          </v:shape>
        </w:pict>
      </w:r>
      <w:r w:rsidR="0010112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564F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การประเมินพันธกิจ</w:t>
      </w:r>
      <w:r w:rsidR="00E564FC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: 3. 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</w:p>
    <w:p w:rsidR="00E564FC" w:rsidRPr="0002167E" w:rsidRDefault="0010112F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E564FC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E564FC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ร้อยละของโครงการในแผนการ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E564FC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ฯ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ที่สอดคล้องกับแผนพัฒนาเศรษฐกิจและสังคมแห่งชาติ และแผนยุทธศาสตร์การพัฒนาจังหวัด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</w:p>
    <w:p w:rsidR="00E564FC" w:rsidRPr="006B2672" w:rsidRDefault="00E564FC" w:rsidP="00A7232B">
      <w:pPr>
        <w:tabs>
          <w:tab w:val="left" w:pos="964"/>
        </w:tabs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ประเมินโดยการนับ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นวนโครงการในแผนการ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ฯ </w:t>
      </w:r>
      <w:r w:rsidR="0010112F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ที่สอดคล้องกับแผนพัฒนาเศรษฐกิจและสังคมแห่งชาติ และแผนยุทธศาสตร์การพัฒนาจังหวัด</w:t>
      </w:r>
      <w:r w:rsidR="0010112F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ดังตาราง 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</w:rPr>
        <w:t>4.</w:t>
      </w:r>
      <w:r w:rsidR="006B2672" w:rsidRPr="006B2672">
        <w:rPr>
          <w:rFonts w:ascii="TH SarabunIT๙" w:hAnsi="TH SarabunIT๙" w:cs="TH SarabunIT๙"/>
          <w:color w:val="000000" w:themeColor="text1"/>
          <w:sz w:val="32"/>
          <w:szCs w:val="32"/>
        </w:rPr>
        <w:t>5 4.6 4.7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B2672" w:rsidRPr="006B2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</w:rPr>
        <w:t>4.</w:t>
      </w:r>
      <w:r w:rsidR="006B2672" w:rsidRPr="006B2672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</w:t>
      </w:r>
      <w:r w:rsidR="0091622E"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ลำ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ดับ แล้ว</w:t>
      </w:r>
      <w:r w:rsidR="0002167E"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นำ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มาเทียบกับ</w:t>
      </w:r>
      <w:r w:rsidR="0002167E"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นวนโครงการทั้งหมดในแผนการ</w:t>
      </w:r>
      <w:r w:rsidR="0002167E"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ดำเนินงาน</w:t>
      </w:r>
      <w:r w:rsidRPr="006B26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</w:p>
    <w:p w:rsidR="00E564FC" w:rsidRPr="0002167E" w:rsidRDefault="00E564FC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พบว่า มีโครงการที่อยู่ในแผน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ฯ ที่สอดคล้องกับยุทธศาสตร์ที่บรรจุในแผนพัฒนาเศรษฐกิจ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สังคมแห่งชาติ ฉบับที่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11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ร้อยละ </w:t>
      </w:r>
      <w:r w:rsidRPr="00006461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006461" w:rsidRPr="000064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06461">
        <w:rPr>
          <w:rFonts w:ascii="TH SarabunIT๙" w:hAnsi="TH SarabunIT๙" w:cs="TH SarabunIT๙"/>
          <w:color w:val="000000" w:themeColor="text1"/>
          <w:sz w:val="32"/>
          <w:szCs w:val="32"/>
        </w:rPr>
        <w:t>.2</w:t>
      </w:r>
      <w:r w:rsidR="00006461" w:rsidRPr="000064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โครงการดังตาราง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:rsidR="006B7412" w:rsidRPr="00006461" w:rsidRDefault="00E564FC" w:rsidP="00006461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6B7412" w:rsidRPr="0002167E" w:rsidRDefault="006B7412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จากตาราง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พบว่า มีโครงการที่อยู่ในแผน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ฯ ที่สอดคล้องกับยุทธศาสตร์การพัฒนา</w:t>
      </w:r>
      <w:r w:rsidR="005B1E33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จังหวัดนครศรีธรรมราช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ร้อยละ </w:t>
      </w:r>
      <w:r w:rsidR="00006461" w:rsidRPr="000064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92.13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โครงการดังตาราง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:rsidR="00121D0C" w:rsidRPr="0002167E" w:rsidRDefault="006B741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6B7412" w:rsidRDefault="006B741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ผลการประเมินโดยภาพรวม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ระดับดีมาก (ร้อยละเฉลี่ยทั้ง </w:t>
      </w:r>
      <w:r w:rsidR="00941D71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 เท่ากับ </w:t>
      </w:r>
      <w:r w:rsidR="00941D71">
        <w:rPr>
          <w:rFonts w:ascii="TH SarabunIT๙" w:hAnsi="TH SarabunIT๙" w:cs="TH SarabunIT๙" w:hint="cs"/>
          <w:color w:val="000000"/>
          <w:sz w:val="32"/>
          <w:szCs w:val="32"/>
          <w:cs/>
        </w:rPr>
        <w:t>92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941D71">
        <w:rPr>
          <w:rFonts w:ascii="TH SarabunIT๙" w:hAnsi="TH SarabunIT๙" w:cs="TH SarabunIT๙" w:hint="cs"/>
          <w:color w:val="000000"/>
          <w:sz w:val="32"/>
          <w:szCs w:val="32"/>
          <w:cs/>
        </w:rPr>
        <w:t>70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2672" w:rsidRPr="0002167E" w:rsidRDefault="006B267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6B7412" w:rsidRPr="0002167E" w:rsidRDefault="00026357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pict>
          <v:shape id="_x0000_s1130" type="#_x0000_t202" style="position:absolute;left:0;text-align:left;margin-left:487.45pt;margin-top:-38.8pt;width:44.2pt;height:32.15pt;z-index:251752448;mso-width-relative:margin;mso-height-relative:margin" strokecolor="white [3212]">
            <v:textbox style="mso-next-textbox:#_x0000_s1130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43</w:t>
                  </w:r>
                </w:p>
              </w:txbxContent>
            </v:textbox>
          </v:shape>
        </w:pic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B7412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="006B7412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6B7412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นวนโครงการในแผนการ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="005B1E3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 พ.ศ. 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5B1E33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="006B7412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ที่สอดคล้องกับยุทธศาสตร์ในแผนพัฒนาเศรษฐกิจ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สังคมแห่งชาติ ฉบับที่ 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</w:rPr>
        <w:t>11 (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="006B7412" w:rsidRPr="0002167E">
        <w:rPr>
          <w:rFonts w:ascii="TH SarabunIT๙" w:hAnsi="TH SarabunIT๙" w:cs="TH SarabunIT๙"/>
          <w:color w:val="000000"/>
          <w:sz w:val="32"/>
          <w:szCs w:val="32"/>
        </w:rPr>
        <w:t>2555-2559)</w:t>
      </w:r>
    </w:p>
    <w:tbl>
      <w:tblPr>
        <w:tblStyle w:val="a4"/>
        <w:tblW w:w="0" w:type="auto"/>
        <w:tblLook w:val="04A0"/>
      </w:tblPr>
      <w:tblGrid>
        <w:gridCol w:w="3379"/>
        <w:gridCol w:w="5234"/>
        <w:gridCol w:w="1524"/>
      </w:tblGrid>
      <w:tr w:rsidR="006B7412" w:rsidRPr="0002167E" w:rsidTr="003B01ED">
        <w:tc>
          <w:tcPr>
            <w:tcW w:w="3379" w:type="dxa"/>
          </w:tcPr>
          <w:p w:rsidR="006B7412" w:rsidRPr="0002167E" w:rsidRDefault="006B7412" w:rsidP="003B01ED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ยุทธศาสตร์ในแผนพัฒนาเศรษฐกิจ</w:t>
            </w:r>
            <w:r w:rsidR="0081329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สังคมแห่งชาติ ฉบับที่ 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5234" w:type="dxa"/>
          </w:tcPr>
          <w:p w:rsidR="006B7412" w:rsidRPr="0002167E" w:rsidRDefault="00816803" w:rsidP="003B01ED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ยุทธศาสตร์ในแผนการด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="006B7412"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นงานฯ</w:t>
            </w:r>
          </w:p>
        </w:tc>
        <w:tc>
          <w:tcPr>
            <w:tcW w:w="1524" w:type="dxa"/>
          </w:tcPr>
          <w:p w:rsidR="006B7412" w:rsidRPr="0002167E" w:rsidRDefault="0002167E" w:rsidP="003B01ED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="006B7412"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นวนโครงการที่สอดคล้อง</w:t>
            </w:r>
          </w:p>
        </w:tc>
      </w:tr>
      <w:tr w:rsidR="006B7412" w:rsidRPr="0002167E" w:rsidTr="003B01ED"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การสร้างความเป็นธรรมในสังคม</w:t>
            </w:r>
          </w:p>
        </w:tc>
        <w:tc>
          <w:tcPr>
            <w:tcW w:w="5234" w:type="dxa"/>
          </w:tcPr>
          <w:p w:rsidR="00A359B1" w:rsidRPr="003B01ED" w:rsidRDefault="009E5D1E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6B7412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="006B7412"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6B7412"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="00F9157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</w:t>
            </w:r>
            <w:r w:rsidR="00F9157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การพัฒนาด้านเศรษฐกิจ</w:t>
            </w:r>
            <w:r w:rsidR="00F91571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F9157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="00F91571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F9157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="00F91571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การบริหารจัดการองค์การและการบริหารกิจการบ้านเมือง</w:t>
            </w:r>
            <w:r w:rsidR="00AE6C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ที่ดี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5.4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="00A359B1"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5.5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24" w:type="dxa"/>
          </w:tcPr>
          <w:p w:rsidR="006B7412" w:rsidRPr="003B01ED" w:rsidRDefault="00F91571" w:rsidP="004B17C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6B7412" w:rsidRPr="0002167E" w:rsidTr="004B17C9">
        <w:trPr>
          <w:trHeight w:val="1923"/>
        </w:trPr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การพัฒนาคนสู่สังคมแห่งการเรียนรู้ตลอดชีวิตอย่างยั่งยืน</w:t>
            </w:r>
          </w:p>
        </w:tc>
        <w:tc>
          <w:tcPr>
            <w:tcW w:w="5234" w:type="dxa"/>
          </w:tcPr>
          <w:p w:rsidR="00A359B1" w:rsidRPr="003B01ED" w:rsidRDefault="00A359B1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2.1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แนวทางที่ 2.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แนวทางที่ 2.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แนวทางที่ 2.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359B1" w:rsidRPr="003B01ED" w:rsidRDefault="00D348BF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การบริหารจัดการองค์การและการบริหารกิจการบ้านเมือง</w:t>
            </w:r>
            <w:r w:rsidR="00AE6C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ที่ดี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 </w:t>
            </w:r>
          </w:p>
        </w:tc>
        <w:tc>
          <w:tcPr>
            <w:tcW w:w="1524" w:type="dxa"/>
          </w:tcPr>
          <w:p w:rsidR="006B7412" w:rsidRPr="003B01ED" w:rsidRDefault="006E2535" w:rsidP="004B17C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="007C73A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6B7412" w:rsidRPr="0002167E" w:rsidTr="003B01ED"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ความเข้มแข็งภาคเกษตร ความมั่นคงของอาหาร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พลังงาน</w:t>
            </w:r>
          </w:p>
        </w:tc>
        <w:tc>
          <w:tcPr>
            <w:tcW w:w="5234" w:type="dxa"/>
          </w:tcPr>
          <w:p w:rsidR="006B7412" w:rsidRPr="003B01ED" w:rsidRDefault="007C73AF" w:rsidP="007C73A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E01E6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การพัฒนาด้านเศรษฐกิจ</w:t>
            </w:r>
            <w:r w:rsidR="00E01E61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E01E6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="00E01E61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E01E61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="00E01E61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1524" w:type="dxa"/>
          </w:tcPr>
          <w:p w:rsidR="006B7412" w:rsidRPr="003B01ED" w:rsidRDefault="007C73AF" w:rsidP="004B17C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</w:tr>
      <w:tr w:rsidR="006B7412" w:rsidRPr="0002167E" w:rsidTr="003B01ED"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การปรับโครงสร้างทางเศรษฐกิจสู่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การเติบโตอย่างมีคุณภาพ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ยั่งยืน</w:t>
            </w:r>
          </w:p>
        </w:tc>
        <w:tc>
          <w:tcPr>
            <w:tcW w:w="5234" w:type="dxa"/>
          </w:tcPr>
          <w:p w:rsidR="004835B6" w:rsidRPr="003B01ED" w:rsidRDefault="004835B6" w:rsidP="00D679D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การพัฒนาด้านโครงสร้างพื้นฐาน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="00732285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1524" w:type="dxa"/>
          </w:tcPr>
          <w:p w:rsidR="006B7412" w:rsidRPr="003B01ED" w:rsidRDefault="00D679D8" w:rsidP="004B17C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</w:tr>
      <w:tr w:rsidR="006B7412" w:rsidRPr="0002167E" w:rsidTr="003B01ED"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การสร้างความเชื่อมโยงกับประเทศในภูมิภาคเพื่อความมั่นคงทางเศรษฐกิจ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สังคม</w:t>
            </w:r>
          </w:p>
        </w:tc>
        <w:tc>
          <w:tcPr>
            <w:tcW w:w="5234" w:type="dxa"/>
          </w:tcPr>
          <w:p w:rsidR="00732285" w:rsidRPr="003B01ED" w:rsidRDefault="00732285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การพัฒนาด้านโครงสร้างพื้นฐาน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การพัฒนาด้านบริการชุมชนและสังคมเพื่อคุณภาพชีวิตที่ดีขึ้นแนวทางที่ 2.1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732285" w:rsidRPr="003B01ED" w:rsidRDefault="00732285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24" w:type="dxa"/>
          </w:tcPr>
          <w:p w:rsidR="006B7412" w:rsidRPr="003B01ED" w:rsidRDefault="00732285" w:rsidP="00D679D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D679D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</w:tr>
      <w:tr w:rsidR="006B7412" w:rsidRPr="0002167E" w:rsidTr="003B01ED"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6 .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การจัดการทรัพยากรธรรมชาติ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สิ่งแวดล้อมอย่างยั่งยืน</w:t>
            </w:r>
          </w:p>
        </w:tc>
        <w:tc>
          <w:tcPr>
            <w:tcW w:w="5234" w:type="dxa"/>
          </w:tcPr>
          <w:p w:rsidR="006B7412" w:rsidRPr="003B01ED" w:rsidRDefault="00732285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การพัฒนาด้านบริการชุมชนและสังคมเพื่อคุณภาพชีวิตที่ดีขึ้นแนวทางที่ 2.1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732285" w:rsidRPr="003B01ED" w:rsidRDefault="00732285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.1</w:t>
            </w:r>
            <w:r w:rsid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15019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="00B15019"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="00B15019"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="00B1501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524" w:type="dxa"/>
          </w:tcPr>
          <w:p w:rsidR="006B7412" w:rsidRPr="003B01ED" w:rsidRDefault="00B15019" w:rsidP="004B17C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</w:tr>
      <w:tr w:rsidR="006B7412" w:rsidRPr="0002167E" w:rsidTr="003B01ED">
        <w:tc>
          <w:tcPr>
            <w:tcW w:w="3379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5234" w:type="dxa"/>
          </w:tcPr>
          <w:p w:rsidR="006B7412" w:rsidRPr="0002167E" w:rsidRDefault="006B7412" w:rsidP="004B17C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24" w:type="dxa"/>
          </w:tcPr>
          <w:p w:rsidR="006B7412" w:rsidRPr="0002167E" w:rsidRDefault="004B17C9" w:rsidP="00D679D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  <w:r w:rsidR="00D679D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</w:tr>
    </w:tbl>
    <w:p w:rsidR="006B7412" w:rsidRPr="0002167E" w:rsidRDefault="006B741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  <w:sectPr w:rsidR="006B7412" w:rsidRPr="0002167E" w:rsidSect="00956FF2">
          <w:pgSz w:w="11906" w:h="16838"/>
          <w:pgMar w:top="1134" w:right="851" w:bottom="851" w:left="1134" w:header="709" w:footer="709" w:gutter="0"/>
          <w:cols w:space="708"/>
          <w:docGrid w:linePitch="360"/>
        </w:sectPr>
      </w:pPr>
    </w:p>
    <w:p w:rsidR="00D63C19" w:rsidRDefault="0002635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1" type="#_x0000_t202" style="position:absolute;margin-left:705.85pt;margin-top:-25.85pt;width:44.2pt;height:32.15pt;z-index:251753472;mso-width-relative:margin;mso-height-relative:margin" strokecolor="white [3212]">
            <v:textbox style="mso-next-textbox:#_x0000_s1131">
              <w:txbxContent>
                <w:p w:rsidR="00026357" w:rsidRPr="00026357" w:rsidRDefault="00026357" w:rsidP="0002635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44</w:t>
                  </w:r>
                </w:p>
              </w:txbxContent>
            </v:textbox>
          </v:shape>
        </w:pict>
      </w:r>
    </w:p>
    <w:p w:rsidR="006B7412" w:rsidRPr="0002167E" w:rsidRDefault="006B741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ที่สอดคล้องกับยุทธศาสตร์ในแผนพัฒนาเศรษฐกิจ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สังคมแห่งชาติ ฉบับที่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11 (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2555-2559)</w:t>
      </w:r>
    </w:p>
    <w:tbl>
      <w:tblPr>
        <w:tblStyle w:val="a4"/>
        <w:tblW w:w="0" w:type="auto"/>
        <w:tblLook w:val="04A0"/>
      </w:tblPr>
      <w:tblGrid>
        <w:gridCol w:w="4928"/>
        <w:gridCol w:w="1276"/>
        <w:gridCol w:w="1559"/>
        <w:gridCol w:w="1559"/>
        <w:gridCol w:w="1418"/>
        <w:gridCol w:w="1275"/>
        <w:gridCol w:w="1701"/>
        <w:gridCol w:w="1353"/>
      </w:tblGrid>
      <w:tr w:rsidR="007D06F1" w:rsidRPr="0002167E" w:rsidTr="00C87F77">
        <w:trPr>
          <w:trHeight w:val="302"/>
        </w:trPr>
        <w:tc>
          <w:tcPr>
            <w:tcW w:w="4928" w:type="dxa"/>
            <w:vMerge w:val="restart"/>
          </w:tcPr>
          <w:p w:rsidR="007D06F1" w:rsidRPr="0002167E" w:rsidRDefault="007D06F1" w:rsidP="00C87F77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ยุทธศาสตร์ใน</w:t>
            </w:r>
            <w:r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แผนพัฒนาเศรษฐกิจ</w:t>
            </w:r>
            <w:r w:rsidR="00813299"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</w:t>
            </w:r>
            <w:r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สังคมแห่งชาติฉบับที่ </w:t>
            </w:r>
            <w:r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</w:t>
            </w:r>
            <w:r w:rsidR="00A6467B"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7D06F1" w:rsidRPr="0002167E" w:rsidRDefault="007D06F1" w:rsidP="00C87F77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ตามแผน</w:t>
            </w:r>
          </w:p>
        </w:tc>
        <w:tc>
          <w:tcPr>
            <w:tcW w:w="1559" w:type="dxa"/>
            <w:vMerge w:val="restart"/>
          </w:tcPr>
          <w:p w:rsidR="007D06F1" w:rsidRPr="0002167E" w:rsidRDefault="007D06F1" w:rsidP="00C87F77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ดําเน</w:t>
            </w:r>
            <w:r w:rsidR="00C87F7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ิน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การแล้ว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เสร็จ</w:t>
            </w:r>
          </w:p>
        </w:tc>
        <w:tc>
          <w:tcPr>
            <w:tcW w:w="1559" w:type="dxa"/>
            <w:vMerge w:val="restart"/>
          </w:tcPr>
          <w:p w:rsidR="007D06F1" w:rsidRPr="0002167E" w:rsidRDefault="007D06F1" w:rsidP="00C87F77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อยู่ระหว่าง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ดําเน</w:t>
            </w:r>
            <w:r w:rsidR="00C87F7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นการ</w:t>
            </w:r>
          </w:p>
        </w:tc>
        <w:tc>
          <w:tcPr>
            <w:tcW w:w="1418" w:type="dxa"/>
            <w:vMerge w:val="restart"/>
          </w:tcPr>
          <w:p w:rsidR="007D06F1" w:rsidRPr="0002167E" w:rsidRDefault="007D06F1" w:rsidP="00C87F77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รอดําเน</w:t>
            </w:r>
            <w:r w:rsidR="00C87F7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vMerge w:val="restart"/>
          </w:tcPr>
          <w:p w:rsidR="007D06F1" w:rsidRPr="0002167E" w:rsidRDefault="007D06F1" w:rsidP="00C87F77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ยกเลิก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054" w:type="dxa"/>
            <w:gridSpan w:val="2"/>
            <w:tcBorders>
              <w:bottom w:val="single" w:sz="4" w:space="0" w:color="auto"/>
            </w:tcBorders>
          </w:tcPr>
          <w:p w:rsidR="007D06F1" w:rsidRPr="0002167E" w:rsidRDefault="00C87F77" w:rsidP="00C87F77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ร้อยละเทียบก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บโครงการ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ทั้</w:t>
            </w:r>
            <w:r w:rsidR="007D06F1"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งหมด</w:t>
            </w:r>
          </w:p>
        </w:tc>
      </w:tr>
      <w:tr w:rsidR="006B7412" w:rsidRPr="0002167E" w:rsidTr="00C87F77">
        <w:trPr>
          <w:trHeight w:val="302"/>
        </w:trPr>
        <w:tc>
          <w:tcPr>
            <w:tcW w:w="4928" w:type="dxa"/>
            <w:vMerge/>
          </w:tcPr>
          <w:p w:rsidR="006B7412" w:rsidRPr="0002167E" w:rsidRDefault="006B7412" w:rsidP="00457494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B7412" w:rsidRPr="0002167E" w:rsidRDefault="006B7412" w:rsidP="00457494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B7412" w:rsidRPr="0002167E" w:rsidRDefault="006B7412" w:rsidP="00457494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B7412" w:rsidRPr="0002167E" w:rsidRDefault="006B7412" w:rsidP="00457494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6B7412" w:rsidRPr="0002167E" w:rsidRDefault="006B7412" w:rsidP="00457494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6B7412" w:rsidRPr="0002167E" w:rsidRDefault="006B7412" w:rsidP="00457494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B7412" w:rsidRPr="0002167E" w:rsidRDefault="007D06F1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ดําเน</w:t>
            </w:r>
            <w:r w:rsidR="00C87F7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="00C87F7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นการจร</w:t>
            </w:r>
            <w:r w:rsidR="00C87F7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:rsidR="006B7412" w:rsidRPr="0002167E" w:rsidRDefault="007D06F1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BD3507" w:rsidRPr="0002167E" w:rsidTr="00C87F77">
        <w:tc>
          <w:tcPr>
            <w:tcW w:w="492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การสร้างความเป็นธรรมในสังคม</w:t>
            </w:r>
          </w:p>
        </w:tc>
        <w:tc>
          <w:tcPr>
            <w:tcW w:w="1276" w:type="dxa"/>
          </w:tcPr>
          <w:p w:rsidR="00BD3507" w:rsidRPr="003B01ED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7.86</w:t>
            </w:r>
          </w:p>
        </w:tc>
        <w:tc>
          <w:tcPr>
            <w:tcW w:w="1353" w:type="dxa"/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7.86</w:t>
            </w:r>
          </w:p>
        </w:tc>
      </w:tr>
      <w:tr w:rsidR="00BD3507" w:rsidRPr="0002167E" w:rsidTr="00C87F77">
        <w:tc>
          <w:tcPr>
            <w:tcW w:w="492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การพัฒนาคนสู่สังคมแห่งการเรียนรู้ตลอดชีวิตอย่างยั่งยืน</w:t>
            </w:r>
          </w:p>
        </w:tc>
        <w:tc>
          <w:tcPr>
            <w:tcW w:w="1276" w:type="dxa"/>
          </w:tcPr>
          <w:p w:rsidR="00BD3507" w:rsidRPr="003B01ED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</w:t>
            </w:r>
          </w:p>
        </w:tc>
        <w:tc>
          <w:tcPr>
            <w:tcW w:w="1559" w:type="dxa"/>
          </w:tcPr>
          <w:p w:rsidR="00BD3507" w:rsidRPr="0002167E" w:rsidRDefault="00BD3507" w:rsidP="00340D8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701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33.71</w:t>
            </w:r>
          </w:p>
        </w:tc>
        <w:tc>
          <w:tcPr>
            <w:tcW w:w="1353" w:type="dxa"/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33.71</w:t>
            </w:r>
          </w:p>
        </w:tc>
      </w:tr>
      <w:tr w:rsidR="00BD3507" w:rsidRPr="0002167E" w:rsidTr="00C87F77">
        <w:tc>
          <w:tcPr>
            <w:tcW w:w="492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ความเข้มแข็งภาคเกษตร ความมั่นคงของอาหาร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พลังงาน</w:t>
            </w:r>
          </w:p>
        </w:tc>
        <w:tc>
          <w:tcPr>
            <w:tcW w:w="1276" w:type="dxa"/>
          </w:tcPr>
          <w:p w:rsidR="00BD3507" w:rsidRPr="003B01ED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3.37</w:t>
            </w:r>
          </w:p>
        </w:tc>
        <w:tc>
          <w:tcPr>
            <w:tcW w:w="1353" w:type="dxa"/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3.37</w:t>
            </w:r>
          </w:p>
        </w:tc>
      </w:tr>
      <w:tr w:rsidR="00BD3507" w:rsidRPr="0002167E" w:rsidTr="00C87F77">
        <w:tc>
          <w:tcPr>
            <w:tcW w:w="492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การปรับโครงสร้างทางเศรษฐกิจสู่การเติบโตอย่างมีคุณภาพ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ยั่งยืน</w:t>
            </w:r>
          </w:p>
        </w:tc>
        <w:tc>
          <w:tcPr>
            <w:tcW w:w="1276" w:type="dxa"/>
          </w:tcPr>
          <w:p w:rsidR="00BD3507" w:rsidRPr="003B01ED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3.37</w:t>
            </w:r>
          </w:p>
        </w:tc>
        <w:tc>
          <w:tcPr>
            <w:tcW w:w="1353" w:type="dxa"/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3.37</w:t>
            </w:r>
          </w:p>
        </w:tc>
      </w:tr>
      <w:tr w:rsidR="00BD3507" w:rsidRPr="0002167E" w:rsidTr="00C87F77">
        <w:tc>
          <w:tcPr>
            <w:tcW w:w="492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การสร้างความเชื่อมโยงกับประเทศในภูมิภาคเพื่อความมั่นคงทางเศรษฐกิจ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สังคม</w:t>
            </w:r>
          </w:p>
        </w:tc>
        <w:tc>
          <w:tcPr>
            <w:tcW w:w="1276" w:type="dxa"/>
          </w:tcPr>
          <w:p w:rsidR="00BD3507" w:rsidRPr="003B01ED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701" w:type="dxa"/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4.49</w:t>
            </w:r>
          </w:p>
        </w:tc>
        <w:tc>
          <w:tcPr>
            <w:tcW w:w="1353" w:type="dxa"/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4.49</w:t>
            </w:r>
          </w:p>
        </w:tc>
      </w:tr>
      <w:tr w:rsidR="00BD3507" w:rsidRPr="0002167E" w:rsidTr="00B9571E">
        <w:trPr>
          <w:trHeight w:val="1032"/>
        </w:trPr>
        <w:tc>
          <w:tcPr>
            <w:tcW w:w="4928" w:type="dxa"/>
            <w:tcBorders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6 .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การจัดการทรัพยากรธรรมชาติ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สิ่งแวดล้อมอย่างยั่งยืน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D3507" w:rsidRPr="003B01ED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5.62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5.62</w:t>
            </w:r>
          </w:p>
        </w:tc>
      </w:tr>
      <w:tr w:rsidR="00BD3507" w:rsidRPr="0002167E" w:rsidTr="00C87F77">
        <w:trPr>
          <w:trHeight w:val="26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นวนโครงการที่สอดคล้อง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79D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340D8A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E96D94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58.43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58.43</w:t>
            </w:r>
          </w:p>
        </w:tc>
      </w:tr>
      <w:tr w:rsidR="00BD3507" w:rsidRPr="0002167E" w:rsidTr="00C87F77">
        <w:trPr>
          <w:trHeight w:val="32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นวนโครงการที่ไม่สอดคลอง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4B6C64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5.62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4B6C64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5.62</w:t>
            </w:r>
          </w:p>
        </w:tc>
      </w:tr>
      <w:tr w:rsidR="00BD3507" w:rsidRPr="0002167E" w:rsidTr="00C87F77">
        <w:trPr>
          <w:trHeight w:val="290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64.04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BD3507" w:rsidRPr="0002167E" w:rsidRDefault="00BD3507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64.04</w:t>
            </w:r>
          </w:p>
        </w:tc>
      </w:tr>
      <w:tr w:rsidR="00BD3507" w:rsidRPr="0002167E" w:rsidTr="00C87F77">
        <w:trPr>
          <w:trHeight w:val="302"/>
        </w:trPr>
        <w:tc>
          <w:tcPr>
            <w:tcW w:w="12015" w:type="dxa"/>
            <w:gridSpan w:val="6"/>
            <w:tcBorders>
              <w:top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ร้อยละของโครงการที่ด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นงานสอดคล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องก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ั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บยุทธศาสตร์ใน</w:t>
            </w:r>
            <w:r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แผนพัฒนาเศรษฐกิจและสังคมแห่งชาติฉบับที่ </w:t>
            </w:r>
            <w:r w:rsidRPr="00A6467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64.04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:rsidR="00BD3507" w:rsidRPr="0002167E" w:rsidRDefault="00BD3507" w:rsidP="00D63C1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64.04</w:t>
            </w:r>
          </w:p>
        </w:tc>
      </w:tr>
    </w:tbl>
    <w:p w:rsidR="006B7412" w:rsidRPr="0002167E" w:rsidRDefault="006B7412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75B7A" w:rsidRPr="0002167E" w:rsidRDefault="00D75B7A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75B7A" w:rsidRPr="0002167E" w:rsidRDefault="00D75B7A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75B7A" w:rsidRPr="0002167E" w:rsidRDefault="00D75B7A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  <w:sectPr w:rsidR="00D75B7A" w:rsidRPr="0002167E" w:rsidSect="006B7412">
          <w:pgSz w:w="16838" w:h="11906" w:orient="landscape"/>
          <w:pgMar w:top="851" w:right="851" w:bottom="1134" w:left="1134" w:header="709" w:footer="709" w:gutter="0"/>
          <w:cols w:space="708"/>
          <w:docGrid w:linePitch="360"/>
        </w:sectPr>
      </w:pPr>
    </w:p>
    <w:p w:rsidR="00D75B7A" w:rsidRPr="0002167E" w:rsidRDefault="005C282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2" type="#_x0000_t202" style="position:absolute;margin-left:483.85pt;margin-top:-40pt;width:44.2pt;height:32.15pt;z-index:251754496;mso-width-relative:margin;mso-height-relative:margin" strokecolor="white [3212]">
            <v:textbox style="mso-next-textbox:#_x0000_s1132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45</w:t>
                  </w:r>
                </w:p>
              </w:txbxContent>
            </v:textbox>
          </v:shape>
        </w:pic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26756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นวนโครงการในแผนการ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26756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ตำบลเทพราชประจำปีงบประมาณ พ.ศ. 2560</w: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26756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ที่สอดคล้องกับยุทธศาสตร์การพัฒนา</w:t>
      </w:r>
      <w:r w:rsidR="0010112F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จังหวัดนครศรีธรรมราช</w:t>
      </w:r>
      <w:r w:rsidR="0026756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652"/>
        <w:gridCol w:w="4536"/>
        <w:gridCol w:w="1949"/>
      </w:tblGrid>
      <w:tr w:rsidR="00D4546B" w:rsidRPr="0002167E" w:rsidTr="00D4546B">
        <w:tc>
          <w:tcPr>
            <w:tcW w:w="3652" w:type="dxa"/>
          </w:tcPr>
          <w:p w:rsidR="00D4546B" w:rsidRPr="00D4546B" w:rsidRDefault="00D4546B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4546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  <w:r w:rsidRPr="00D4546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4536" w:type="dxa"/>
          </w:tcPr>
          <w:p w:rsidR="00D4546B" w:rsidRPr="0002167E" w:rsidRDefault="00D4546B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ยุทธศาสตร์ในแผนการด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นงานฯ</w:t>
            </w:r>
          </w:p>
        </w:tc>
        <w:tc>
          <w:tcPr>
            <w:tcW w:w="1949" w:type="dxa"/>
          </w:tcPr>
          <w:p w:rsidR="00D4546B" w:rsidRPr="0002167E" w:rsidRDefault="00D4546B" w:rsidP="00504491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นวนโครงการ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ที่สอดคล้อง</w:t>
            </w:r>
          </w:p>
        </w:tc>
      </w:tr>
      <w:tr w:rsidR="00267568" w:rsidRPr="0002167E" w:rsidTr="00D4546B">
        <w:tc>
          <w:tcPr>
            <w:tcW w:w="3652" w:type="dxa"/>
          </w:tcPr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="00F154F0"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</w:r>
          </w:p>
        </w:tc>
        <w:tc>
          <w:tcPr>
            <w:tcW w:w="4536" w:type="dxa"/>
          </w:tcPr>
          <w:p w:rsidR="00267568" w:rsidRPr="0002167E" w:rsidRDefault="00B93155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949" w:type="dxa"/>
          </w:tcPr>
          <w:p w:rsidR="00267568" w:rsidRPr="0002167E" w:rsidRDefault="00B93155" w:rsidP="00CC4E3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</w:tr>
      <w:tr w:rsidR="00267568" w:rsidRPr="0002167E" w:rsidTr="00D4546B">
        <w:tc>
          <w:tcPr>
            <w:tcW w:w="3652" w:type="dxa"/>
          </w:tcPr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="00F154F0"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</w:r>
          </w:p>
        </w:tc>
        <w:tc>
          <w:tcPr>
            <w:tcW w:w="4536" w:type="dxa"/>
          </w:tcPr>
          <w:p w:rsidR="00267568" w:rsidRPr="0002167E" w:rsidRDefault="00DD4021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การพัฒนาด้านโครงสร้างพื้นฐาน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</w:t>
            </w:r>
          </w:p>
        </w:tc>
        <w:tc>
          <w:tcPr>
            <w:tcW w:w="1949" w:type="dxa"/>
          </w:tcPr>
          <w:p w:rsidR="00267568" w:rsidRPr="0002167E" w:rsidRDefault="00B93155" w:rsidP="00CC4E3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18</w:t>
            </w:r>
          </w:p>
        </w:tc>
      </w:tr>
      <w:tr w:rsidR="00267568" w:rsidRPr="0002167E" w:rsidTr="00D4546B">
        <w:tc>
          <w:tcPr>
            <w:tcW w:w="3652" w:type="dxa"/>
          </w:tcPr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="00F154F0"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      </w:r>
          </w:p>
        </w:tc>
        <w:tc>
          <w:tcPr>
            <w:tcW w:w="4536" w:type="dxa"/>
          </w:tcPr>
          <w:p w:rsidR="00267568" w:rsidRPr="0002167E" w:rsidRDefault="00DD4021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.1</w:t>
            </w:r>
          </w:p>
        </w:tc>
        <w:tc>
          <w:tcPr>
            <w:tcW w:w="1949" w:type="dxa"/>
          </w:tcPr>
          <w:p w:rsidR="00267568" w:rsidRPr="0002167E" w:rsidRDefault="00B93155" w:rsidP="00CC4E3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</w:tr>
      <w:tr w:rsidR="00267568" w:rsidRPr="0002167E" w:rsidTr="00D4546B">
        <w:tc>
          <w:tcPr>
            <w:tcW w:w="3652" w:type="dxa"/>
          </w:tcPr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="00F154F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การสร้างความมั่นคงบนพื้นฐานชุมชนเข้มแข็ง</w:t>
            </w:r>
          </w:p>
        </w:tc>
        <w:tc>
          <w:tcPr>
            <w:tcW w:w="4536" w:type="dxa"/>
          </w:tcPr>
          <w:p w:rsidR="00267568" w:rsidRPr="0002167E" w:rsidRDefault="00DD4021" w:rsidP="00DD4021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</w:t>
            </w:r>
            <w:r w:rsidRPr="00DD402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DD402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การพัฒนาด้านเศรษฐกิจ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DD402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การบริหารจัดการองค์การและการบริหารกิจการบ้านเมืองที่ดี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5.6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</w:t>
            </w:r>
          </w:p>
        </w:tc>
        <w:tc>
          <w:tcPr>
            <w:tcW w:w="1949" w:type="dxa"/>
          </w:tcPr>
          <w:p w:rsidR="00267568" w:rsidRPr="0002167E" w:rsidRDefault="00B93155" w:rsidP="00CC4E3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23</w:t>
            </w:r>
          </w:p>
        </w:tc>
      </w:tr>
      <w:tr w:rsidR="00267568" w:rsidRPr="0002167E" w:rsidTr="00D4546B">
        <w:tc>
          <w:tcPr>
            <w:tcW w:w="3652" w:type="dxa"/>
          </w:tcPr>
          <w:p w:rsidR="00F154F0" w:rsidRPr="00EB3E9F" w:rsidRDefault="00267568" w:rsidP="00F154F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="00F154F0" w:rsidRPr="00EB3E9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การพัฒนาสังคม </w:t>
            </w:r>
            <w:r w:rsidR="00F154F0">
              <w:rPr>
                <w:rFonts w:ascii="TH SarabunPSK" w:hAnsi="TH SarabunPSK" w:cs="TH SarabunPSK" w:hint="cs"/>
                <w:sz w:val="32"/>
                <w:szCs w:val="32"/>
                <w:cs/>
              </w:rPr>
              <w:t>แห่ง</w:t>
            </w:r>
            <w:r w:rsidR="00F154F0"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การเรียนรู้และภูมิปัญญา เพื่อ</w:t>
            </w:r>
            <w:r w:rsidR="00F154F0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สร้างคุณภาพของคนนครศรีธรรมราช</w:t>
            </w:r>
          </w:p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36" w:type="dxa"/>
          </w:tcPr>
          <w:p w:rsidR="00267568" w:rsidRPr="0002167E" w:rsidRDefault="00DD4021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แนวทางที่ 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                                         </w:t>
            </w:r>
            <w:r w:rsidRPr="00DD402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การบริหารจัดการองค์การและการบริหารกิจการบ้านเมืองที่ดี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3B01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แนวทางที่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5.2</w:t>
            </w:r>
            <w:r w:rsidRPr="003B0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</w:t>
            </w:r>
          </w:p>
        </w:tc>
        <w:tc>
          <w:tcPr>
            <w:tcW w:w="1949" w:type="dxa"/>
          </w:tcPr>
          <w:p w:rsidR="00267568" w:rsidRPr="0002167E" w:rsidRDefault="00B93155" w:rsidP="00CC4E3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38</w:t>
            </w:r>
          </w:p>
        </w:tc>
      </w:tr>
      <w:tr w:rsidR="00267568" w:rsidRPr="0002167E" w:rsidTr="00D4546B">
        <w:tc>
          <w:tcPr>
            <w:tcW w:w="3652" w:type="dxa"/>
          </w:tcPr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4536" w:type="dxa"/>
          </w:tcPr>
          <w:p w:rsidR="00267568" w:rsidRPr="0002167E" w:rsidRDefault="00267568" w:rsidP="00D4546B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49" w:type="dxa"/>
          </w:tcPr>
          <w:p w:rsidR="00267568" w:rsidRPr="0002167E" w:rsidRDefault="00B93155" w:rsidP="00CC4E30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82</w:t>
            </w:r>
          </w:p>
        </w:tc>
      </w:tr>
    </w:tbl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  <w:sectPr w:rsidR="00267568" w:rsidRPr="0002167E" w:rsidSect="00267568">
          <w:pgSz w:w="11906" w:h="16838"/>
          <w:pgMar w:top="1134" w:right="851" w:bottom="851" w:left="1134" w:header="709" w:footer="709" w:gutter="0"/>
          <w:cols w:space="708"/>
          <w:docGrid w:linePitch="360"/>
        </w:sectPr>
      </w:pPr>
    </w:p>
    <w:p w:rsidR="00267568" w:rsidRPr="0002167E" w:rsidRDefault="005C282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3" type="#_x0000_t202" style="position:absolute;margin-left:705.85pt;margin-top:-24.05pt;width:44.2pt;height:32.15pt;z-index:251755520;mso-width-relative:margin;mso-height-relative:margin" strokecolor="white [3212]">
            <v:textbox style="mso-next-textbox:#_x0000_s1133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46</w:t>
                  </w:r>
                </w:p>
              </w:txbxContent>
            </v:textbox>
          </v:shape>
        </w:pic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ตาราง </w: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</w:t>
      </w:r>
      <w:r w:rsidR="006B26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67568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6756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ผลการ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267568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ที่สอดคล้องกับยุทธศาสตร์การพัฒนา</w:t>
      </w:r>
      <w:r w:rsidR="0010112F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จังหวัดนครศรีธรรมราช</w:t>
      </w:r>
    </w:p>
    <w:tbl>
      <w:tblPr>
        <w:tblStyle w:val="a4"/>
        <w:tblW w:w="24279" w:type="dxa"/>
        <w:tblLook w:val="04A0"/>
      </w:tblPr>
      <w:tblGrid>
        <w:gridCol w:w="5353"/>
        <w:gridCol w:w="1134"/>
        <w:gridCol w:w="1559"/>
        <w:gridCol w:w="1418"/>
        <w:gridCol w:w="1134"/>
        <w:gridCol w:w="1276"/>
        <w:gridCol w:w="1842"/>
        <w:gridCol w:w="1353"/>
        <w:gridCol w:w="1842"/>
        <w:gridCol w:w="1842"/>
        <w:gridCol w:w="1842"/>
        <w:gridCol w:w="1842"/>
        <w:gridCol w:w="1842"/>
      </w:tblGrid>
      <w:tr w:rsidR="009E4F2A" w:rsidRPr="0002167E" w:rsidTr="004B6C64">
        <w:trPr>
          <w:gridAfter w:val="5"/>
          <w:wAfter w:w="9210" w:type="dxa"/>
          <w:trHeight w:val="302"/>
        </w:trPr>
        <w:tc>
          <w:tcPr>
            <w:tcW w:w="5353" w:type="dxa"/>
            <w:vMerge w:val="restart"/>
          </w:tcPr>
          <w:p w:rsidR="009E4F2A" w:rsidRPr="0002167E" w:rsidRDefault="009E4F2A" w:rsidP="00267568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  <w:r w:rsidRPr="00A943B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  <w:vMerge w:val="restart"/>
          </w:tcPr>
          <w:p w:rsidR="009E4F2A" w:rsidRPr="0002167E" w:rsidRDefault="009E4F2A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ตามแผน</w:t>
            </w:r>
          </w:p>
        </w:tc>
        <w:tc>
          <w:tcPr>
            <w:tcW w:w="1559" w:type="dxa"/>
            <w:vMerge w:val="restart"/>
          </w:tcPr>
          <w:p w:rsidR="009E4F2A" w:rsidRPr="0002167E" w:rsidRDefault="009E4F2A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ดําเน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ิน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การแล้ว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เสร็จ</w:t>
            </w:r>
          </w:p>
        </w:tc>
        <w:tc>
          <w:tcPr>
            <w:tcW w:w="1418" w:type="dxa"/>
            <w:vMerge w:val="restart"/>
          </w:tcPr>
          <w:p w:rsidR="009E4F2A" w:rsidRPr="0002167E" w:rsidRDefault="009E4F2A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อยู่ระหว่าง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ดําเน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นการ</w:t>
            </w:r>
          </w:p>
        </w:tc>
        <w:tc>
          <w:tcPr>
            <w:tcW w:w="1134" w:type="dxa"/>
            <w:vMerge w:val="restart"/>
          </w:tcPr>
          <w:p w:rsidR="009E4F2A" w:rsidRPr="0002167E" w:rsidRDefault="009E4F2A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รอดําเน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vMerge w:val="restart"/>
          </w:tcPr>
          <w:p w:rsidR="009E4F2A" w:rsidRPr="0002167E" w:rsidRDefault="009E4F2A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ยกเลิก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195" w:type="dxa"/>
            <w:gridSpan w:val="2"/>
            <w:tcBorders>
              <w:bottom w:val="single" w:sz="4" w:space="0" w:color="auto"/>
            </w:tcBorders>
          </w:tcPr>
          <w:p w:rsidR="009E4F2A" w:rsidRPr="0002167E" w:rsidRDefault="009E4F2A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ร้อยละเทียบก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บโครงการ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ทั้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งหมด</w:t>
            </w:r>
          </w:p>
        </w:tc>
      </w:tr>
      <w:tr w:rsidR="009E4F2A" w:rsidRPr="0002167E" w:rsidTr="004B6C64">
        <w:trPr>
          <w:gridAfter w:val="5"/>
          <w:wAfter w:w="9210" w:type="dxa"/>
          <w:trHeight w:val="302"/>
        </w:trPr>
        <w:tc>
          <w:tcPr>
            <w:tcW w:w="5353" w:type="dxa"/>
            <w:vMerge/>
          </w:tcPr>
          <w:p w:rsidR="009E4F2A" w:rsidRPr="0002167E" w:rsidRDefault="009E4F2A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E4F2A" w:rsidRPr="0002167E" w:rsidRDefault="009E4F2A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9E4F2A" w:rsidRPr="0002167E" w:rsidRDefault="009E4F2A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E4F2A" w:rsidRPr="0002167E" w:rsidRDefault="009E4F2A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E4F2A" w:rsidRPr="0002167E" w:rsidRDefault="009E4F2A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E4F2A" w:rsidRPr="0002167E" w:rsidRDefault="009E4F2A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E4F2A" w:rsidRPr="0002167E" w:rsidRDefault="009E4F2A" w:rsidP="00BB348D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ดําเน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นการจร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:rsidR="009E4F2A" w:rsidRPr="0002167E" w:rsidRDefault="009E4F2A" w:rsidP="00BB348D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B93155" w:rsidRPr="0002167E" w:rsidTr="004B6C64">
        <w:trPr>
          <w:gridAfter w:val="5"/>
          <w:wAfter w:w="9210" w:type="dxa"/>
        </w:trPr>
        <w:tc>
          <w:tcPr>
            <w:tcW w:w="5353" w:type="dxa"/>
          </w:tcPr>
          <w:p w:rsidR="00B93155" w:rsidRPr="0002167E" w:rsidRDefault="00B93155" w:rsidP="00504491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      </w:r>
          </w:p>
        </w:tc>
        <w:tc>
          <w:tcPr>
            <w:tcW w:w="1134" w:type="dxa"/>
          </w:tcPr>
          <w:p w:rsidR="00B93155" w:rsidRPr="0002167E" w:rsidRDefault="00B93155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93155" w:rsidRPr="0002167E" w:rsidRDefault="00450758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B93155" w:rsidRPr="0002167E" w:rsidRDefault="00450758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93155" w:rsidRPr="0002167E" w:rsidRDefault="00450758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93155" w:rsidRPr="0002167E" w:rsidRDefault="00450758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B93155" w:rsidRPr="0002167E" w:rsidRDefault="00450758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353" w:type="dxa"/>
          </w:tcPr>
          <w:p w:rsidR="00B93155" w:rsidRPr="0002167E" w:rsidRDefault="00450758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4B6C64" w:rsidRPr="0002167E" w:rsidTr="004B6C64">
        <w:trPr>
          <w:gridAfter w:val="5"/>
          <w:wAfter w:w="9210" w:type="dxa"/>
        </w:trPr>
        <w:tc>
          <w:tcPr>
            <w:tcW w:w="5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18</w:t>
            </w:r>
          </w:p>
        </w:tc>
        <w:tc>
          <w:tcPr>
            <w:tcW w:w="1559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842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5.62</w:t>
            </w:r>
          </w:p>
        </w:tc>
        <w:tc>
          <w:tcPr>
            <w:tcW w:w="1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5.62</w:t>
            </w:r>
          </w:p>
        </w:tc>
      </w:tr>
      <w:tr w:rsidR="004B6C64" w:rsidRPr="0002167E" w:rsidTr="004B6C64">
        <w:trPr>
          <w:gridAfter w:val="5"/>
          <w:wAfter w:w="9210" w:type="dxa"/>
        </w:trPr>
        <w:tc>
          <w:tcPr>
            <w:tcW w:w="5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842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2.23</w:t>
            </w:r>
          </w:p>
        </w:tc>
        <w:tc>
          <w:tcPr>
            <w:tcW w:w="1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2.23</w:t>
            </w:r>
          </w:p>
        </w:tc>
      </w:tr>
      <w:tr w:rsidR="004B6C64" w:rsidRPr="0002167E" w:rsidTr="004B6C64">
        <w:trPr>
          <w:gridAfter w:val="5"/>
          <w:wAfter w:w="9210" w:type="dxa"/>
        </w:trPr>
        <w:tc>
          <w:tcPr>
            <w:tcW w:w="5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การสร้างความมั่นคงบนพื้นฐานชุมชนเข้มแข็ง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23</w:t>
            </w:r>
          </w:p>
        </w:tc>
        <w:tc>
          <w:tcPr>
            <w:tcW w:w="1559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1418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2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16.85</w:t>
            </w:r>
          </w:p>
        </w:tc>
        <w:tc>
          <w:tcPr>
            <w:tcW w:w="1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16.85</w:t>
            </w:r>
          </w:p>
        </w:tc>
      </w:tr>
      <w:tr w:rsidR="004B6C64" w:rsidRPr="0002167E" w:rsidTr="004B6C64">
        <w:trPr>
          <w:gridAfter w:val="5"/>
          <w:wAfter w:w="9210" w:type="dxa"/>
        </w:trPr>
        <w:tc>
          <w:tcPr>
            <w:tcW w:w="5353" w:type="dxa"/>
          </w:tcPr>
          <w:p w:rsidR="004B6C64" w:rsidRPr="00EB3E9F" w:rsidRDefault="004B6C64" w:rsidP="005044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การพัฒนาสังคม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แห่ง</w:t>
            </w:r>
            <w:r w:rsidRPr="00EB3E9F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การเรียนรู้และภูมิปัญญา 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สร้างคุณภาพของคนนครศรีธรรมราช</w:t>
            </w:r>
          </w:p>
          <w:p w:rsidR="004B6C64" w:rsidRPr="0002167E" w:rsidRDefault="004B6C64" w:rsidP="00504491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38</w:t>
            </w:r>
          </w:p>
        </w:tc>
        <w:tc>
          <w:tcPr>
            <w:tcW w:w="1559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1418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42" w:type="dxa"/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33.31</w:t>
            </w:r>
          </w:p>
        </w:tc>
        <w:tc>
          <w:tcPr>
            <w:tcW w:w="1353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33.31</w:t>
            </w:r>
          </w:p>
        </w:tc>
      </w:tr>
      <w:tr w:rsidR="004B6C64" w:rsidRPr="0002167E" w:rsidTr="004B6C64">
        <w:trPr>
          <w:gridAfter w:val="5"/>
          <w:wAfter w:w="9210" w:type="dxa"/>
          <w:trHeight w:val="265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นวนโครงการที่สอดคล้อง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58.43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58.43</w:t>
            </w:r>
          </w:p>
        </w:tc>
      </w:tr>
      <w:tr w:rsidR="004B6C64" w:rsidRPr="0002167E" w:rsidTr="004B6C64">
        <w:trPr>
          <w:gridAfter w:val="5"/>
          <w:wAfter w:w="9210" w:type="dxa"/>
          <w:trHeight w:val="325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นวนโครงการที่ไม่สอดคลอง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5.62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5.62</w:t>
            </w:r>
          </w:p>
        </w:tc>
      </w:tr>
      <w:tr w:rsidR="004B6C64" w:rsidRPr="0002167E" w:rsidTr="004B6C64">
        <w:trPr>
          <w:gridAfter w:val="5"/>
          <w:wAfter w:w="9210" w:type="dxa"/>
          <w:trHeight w:val="290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5A100D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64.04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64.04</w:t>
            </w:r>
          </w:p>
        </w:tc>
      </w:tr>
      <w:tr w:rsidR="004B6C64" w:rsidRPr="0002167E" w:rsidTr="004B6C64">
        <w:trPr>
          <w:trHeight w:val="302"/>
        </w:trPr>
        <w:tc>
          <w:tcPr>
            <w:tcW w:w="11874" w:type="dxa"/>
            <w:gridSpan w:val="6"/>
            <w:tcBorders>
              <w:top w:val="single" w:sz="4" w:space="0" w:color="auto"/>
            </w:tcBorders>
          </w:tcPr>
          <w:p w:rsidR="004B6C64" w:rsidRPr="0002167E" w:rsidRDefault="004B6C64" w:rsidP="0098789B">
            <w:pPr>
              <w:tabs>
                <w:tab w:val="left" w:pos="964"/>
              </w:tabs>
              <w:spacing w:before="240"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ร้อยละของโครงการที่ด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นงานสอดคล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องก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ั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บยุทธศาสตร์การ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64.04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:rsidR="004B6C64" w:rsidRPr="0002167E" w:rsidRDefault="004B6C64" w:rsidP="004B6C64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64.04</w:t>
            </w:r>
          </w:p>
        </w:tc>
        <w:tc>
          <w:tcPr>
            <w:tcW w:w="1842" w:type="dxa"/>
          </w:tcPr>
          <w:p w:rsidR="004B6C64" w:rsidRPr="0002167E" w:rsidRDefault="004B6C64"/>
        </w:tc>
        <w:tc>
          <w:tcPr>
            <w:tcW w:w="1842" w:type="dxa"/>
          </w:tcPr>
          <w:p w:rsidR="004B6C64" w:rsidRPr="0002167E" w:rsidRDefault="004B6C64"/>
        </w:tc>
        <w:tc>
          <w:tcPr>
            <w:tcW w:w="1842" w:type="dxa"/>
          </w:tcPr>
          <w:p w:rsidR="004B6C64" w:rsidRPr="0002167E" w:rsidRDefault="004B6C64"/>
        </w:tc>
        <w:tc>
          <w:tcPr>
            <w:tcW w:w="1842" w:type="dxa"/>
          </w:tcPr>
          <w:p w:rsidR="004B6C64" w:rsidRPr="0002167E" w:rsidRDefault="004B6C64"/>
        </w:tc>
        <w:tc>
          <w:tcPr>
            <w:tcW w:w="1842" w:type="dxa"/>
          </w:tcPr>
          <w:p w:rsidR="004B6C64" w:rsidRPr="0002167E" w:rsidRDefault="004B6C64" w:rsidP="00504491">
            <w:pPr>
              <w:tabs>
                <w:tab w:val="left" w:pos="964"/>
              </w:tabs>
              <w:spacing w:before="240"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64.04</w:t>
            </w:r>
          </w:p>
        </w:tc>
      </w:tr>
    </w:tbl>
    <w:p w:rsidR="00267568" w:rsidRPr="0002167E" w:rsidRDefault="00267568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76E4" w:rsidRPr="0002167E" w:rsidRDefault="00E576E4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  <w:sectPr w:rsidR="00E576E4" w:rsidRPr="0002167E" w:rsidSect="00267568">
          <w:pgSz w:w="16838" w:h="11906" w:orient="landscape"/>
          <w:pgMar w:top="851" w:right="851" w:bottom="1134" w:left="1134" w:header="709" w:footer="709" w:gutter="0"/>
          <w:cols w:space="708"/>
          <w:docGrid w:linePitch="360"/>
        </w:sectPr>
      </w:pPr>
    </w:p>
    <w:p w:rsidR="00E576E4" w:rsidRPr="0002167E" w:rsidRDefault="005C282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4" type="#_x0000_t202" style="position:absolute;margin-left:485.65pt;margin-top:-41.8pt;width:44.2pt;height:32.15pt;z-index:251756544;mso-width-relative:margin;mso-height-relative:margin" strokecolor="white [3212]">
            <v:textbox style="mso-next-textbox:#_x0000_s1134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47</w:t>
                  </w:r>
                </w:p>
              </w:txbxContent>
            </v:textbox>
          </v:shape>
        </w:pict>
      </w:r>
      <w:r w:rsidR="003268A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E576E4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E576E4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="00E576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ร้อยละของการเบิกจ่ายเงินเทียบกับเป้าหมาย</w:t>
      </w:r>
    </w:p>
    <w:p w:rsidR="00E576E4" w:rsidRPr="0002167E" w:rsidRDefault="00E576E4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ประเมินโดยพิจารณาผลสรุปร้อยละของงบประมาณที่เบิกจ่าย ในไตรมาสที่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ซึ่งจัด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โดยกอง</w:t>
      </w:r>
      <w:r w:rsidR="00AF685B">
        <w:rPr>
          <w:rFonts w:ascii="TH SarabunIT๙" w:hAnsi="TH SarabunIT๙" w:cs="TH SarabunIT๙" w:hint="cs"/>
          <w:color w:val="000000"/>
          <w:sz w:val="32"/>
          <w:szCs w:val="32"/>
          <w:cs/>
        </w:rPr>
        <w:t>คลัง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พบว่า งบประมาณที่เบิกจ่าย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๒๓,</w:t>
      </w:r>
      <w:r w:rsidR="00A37D07">
        <w:rPr>
          <w:rFonts w:ascii="TH SarabunIT๙" w:hAnsi="TH SarabunIT๙" w:cs="TH SarabunIT๙"/>
          <w:color w:val="000000"/>
          <w:sz w:val="32"/>
          <w:szCs w:val="32"/>
        </w:rPr>
        <w:t>706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="00A37D07">
        <w:rPr>
          <w:rFonts w:ascii="TH SarabunIT๙" w:hAnsi="TH SarabunIT๙" w:cs="TH SarabunIT๙"/>
          <w:color w:val="000000"/>
          <w:sz w:val="32"/>
          <w:szCs w:val="32"/>
        </w:rPr>
        <w:t>363</w:t>
      </w:r>
      <w:r w:rsidR="00A37D07"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F685B"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โดยงบประมาณที่ตั้งไว้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30</w:t>
      </w:r>
      <w:r w:rsidR="00AF685B" w:rsidRPr="00FD3A8D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117</w:t>
      </w:r>
      <w:r w:rsidR="00AF685B" w:rsidRPr="00FD3A8D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AF685B" w:rsidRPr="00FD3A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60บาท </w:t>
      </w:r>
      <w:r w:rsidR="00AF685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="00AF685B" w:rsidRPr="00FD3A8D">
        <w:rPr>
          <w:rFonts w:ascii="TH SarabunIT๙" w:hAnsi="TH SarabunIT๙" w:cs="TH SarabunIT๙"/>
          <w:color w:val="000000"/>
          <w:sz w:val="32"/>
          <w:szCs w:val="32"/>
          <w:cs/>
        </w:rPr>
        <w:t>หลังจากโอนเพิ่ม โอนลด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คิด</w:t>
      </w:r>
      <w:r w:rsidR="00AF685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เป็นร้อยละของการเบิกจ่ายเท่ากับ </w:t>
      </w:r>
      <w:r w:rsidR="00AF685B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AF685B" w:rsidRPr="009A47BF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AF685B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A37D07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AF685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ดังตาราง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4.2</w:t>
      </w:r>
    </w:p>
    <w:p w:rsidR="00E576E4" w:rsidRPr="00941D71" w:rsidRDefault="00E576E4" w:rsidP="00941D71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941D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ผลการประเมิน ระดับ</w:t>
      </w:r>
      <w:r w:rsidR="00941D71" w:rsidRPr="00941D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ดี</w:t>
      </w:r>
    </w:p>
    <w:p w:rsidR="00E576E4" w:rsidRPr="0002167E" w:rsidRDefault="003268AA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E576E4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หรับตัวชี้วัดที่ </w:t>
      </w:r>
      <w:r w:rsidR="00E576E4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E576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ร้อยละของโครงการตามแผน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="00E576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ฯ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="00E576E4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576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E576E4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การเทียบกับเป้าหมายในแผนพัฒนาสามปี</w:t>
      </w:r>
    </w:p>
    <w:p w:rsidR="00E576E4" w:rsidRPr="0002167E" w:rsidRDefault="00E576E4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ประเมินโดยพิจารณา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นวนโครงการทั้งหมดในปีงบประมาณ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ที่บรรจุในแผนพัฒนาสามปี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(รวมฉบับเพิ่มเติม)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เท่ากับ 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>112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>(เฉพาะปี พ.ศ.2560)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ตรวจนับ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นวนโครงการตามแผน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การเท่ากับ 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>57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 ดังนั้นร้อยละของโครงการตามแผน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ฯ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ที่ได้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การเทียบกับเป้าหมายในแผนพัฒนาสามปีเท่ากับ 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>50.89</w:t>
      </w:r>
    </w:p>
    <w:p w:rsidR="00E576E4" w:rsidRPr="0002167E" w:rsidRDefault="00E576E4" w:rsidP="00941D71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</w:t>
      </w:r>
      <w:r w:rsidRPr="00941D7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ประเมิน</w:t>
      </w:r>
      <w:r w:rsidRPr="00941D7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41D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</w:t>
      </w:r>
      <w:r w:rsidR="00941D71" w:rsidRPr="00941D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ปานกลาง</w:t>
      </w:r>
    </w:p>
    <w:p w:rsidR="00E576E4" w:rsidRPr="0002167E" w:rsidRDefault="00E576E4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ข้อเสนอแนะในการปรับปรุง</w:t>
      </w:r>
    </w:p>
    <w:p w:rsidR="00E576E4" w:rsidRPr="0002167E" w:rsidRDefault="00E576E4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ควรวิเคราะห์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ทบทวน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นวนโครงการในแผนพัฒนาสามปีลงร้อยละ </w:t>
      </w:r>
      <w:r w:rsidR="00504491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เมื่อเทียบกับ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นวนโครงการในแผนที่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การได้จริงในปีที่ผ่านมาโดยการวิเคราะห์รายละเอียดของแต่ละโครงการเพื่อ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มาจัดกลุ่มโครงการที่คล้ายคลึงกัน หรือหลอมรวมโครงการ ไม่ให้มี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="00C854B1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นวนโครงการกระจัดกระจายเป็นโครงการย่อยมากเกินไป</w:t>
      </w:r>
    </w:p>
    <w:p w:rsidR="00C854B1" w:rsidRPr="0002167E" w:rsidRDefault="00C854B1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986A9D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การเลือกโครงการจากแผนพัฒนาสามปีมาสู่แผนดำเนินการประจำปี ควรเลือกโครงการที่วิเคราะห์มีความเป็นไปได้ในการให้แล้วเสร็จ โดยดูทั้งความต้องการของชุมชน </w:t>
      </w:r>
      <w:r w:rsidR="00986A9D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86A9D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ความพร้อมของหน่วยงานหลักที่รับผิดชอบ </w:t>
      </w:r>
      <w:r w:rsidR="00986A9D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86A9D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ควรเลือกโครงการ มาบรรจุเป็นแผนดำเนินงานในจำนวนไม่น้อยกว่าร้อยละ </w:t>
      </w:r>
      <w:r w:rsidR="00986A9D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80 </w:t>
      </w:r>
      <w:r w:rsidR="00986A9D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จากโครงการที่มีในแผนพัฒนาสามป</w:t>
      </w:r>
      <w:r w:rsidR="00986A9D" w:rsidRPr="0002167E">
        <w:rPr>
          <w:rFonts w:ascii="TH SarabunIT๙" w:hAnsi="TH SarabunIT๙" w:cs="TH SarabunIT๙"/>
          <w:sz w:val="32"/>
          <w:szCs w:val="32"/>
          <w:cs/>
        </w:rPr>
        <w:t>ี</w:t>
      </w:r>
    </w:p>
    <w:p w:rsidR="009E7F7B" w:rsidRPr="0002167E" w:rsidRDefault="00C854B1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ควรมีการประเมินความ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เร็จของการ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 ในหลากหลายมิตินอกเหนือจากการจัดสรรทรัพยากรเพื่อการ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การเช่นประเมินสถานการณ์การเมือง</w:t>
      </w:r>
      <w:r w:rsidR="0050449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หรือหน่วยงานที่รับผิดชอบ </w:t>
      </w:r>
    </w:p>
    <w:p w:rsidR="009E7F7B" w:rsidRPr="0002167E" w:rsidRDefault="009E7F7B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00790" w:rsidRPr="0002167E" w:rsidRDefault="000007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00790" w:rsidRPr="0002167E" w:rsidRDefault="000007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00790" w:rsidRPr="0002167E" w:rsidRDefault="000007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00790" w:rsidRDefault="000007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B7490" w:rsidRDefault="00CB74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B7490" w:rsidRDefault="00CB74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B7490" w:rsidRDefault="00CB7490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00790" w:rsidRPr="0002167E" w:rsidRDefault="005C2827" w:rsidP="00CB7490">
      <w:pPr>
        <w:tabs>
          <w:tab w:val="left" w:pos="964"/>
        </w:tabs>
        <w:spacing w:before="240"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5" type="#_x0000_t202" style="position:absolute;left:0;text-align:left;margin-left:486.85pt;margin-top:-36.4pt;width:44.2pt;height:32.15pt;z-index:251757568;mso-width-relative:margin;mso-height-relative:margin" strokecolor="white [3212]">
            <v:textbox style="mso-next-textbox:#_x0000_s1135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48</w:t>
                  </w:r>
                </w:p>
              </w:txbxContent>
            </v:textbox>
          </v:shape>
        </w:pict>
      </w:r>
      <w:r w:rsidR="0000079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บทที่ </w:t>
      </w:r>
      <w:r w:rsidR="00000790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5</w:t>
      </w:r>
      <w:r w:rsidR="00000790"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00079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="00000790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</w:t>
      </w:r>
    </w:p>
    <w:p w:rsidR="00E27E75" w:rsidRPr="0002167E" w:rsidRDefault="00E27E75" w:rsidP="00A7232B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จากการที่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ประเมินผลแผน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ดำเนินงาน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ประจำปีงบประมาณ พ.ศ. 2560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แล้วนั้น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3268AA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คณะกรรมการติดตามฯ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การสรุปผล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ให้ข้อเสนอแนะ ดังนี้</w:t>
      </w:r>
    </w:p>
    <w:p w:rsidR="00E27E75" w:rsidRPr="0002167E" w:rsidRDefault="00E27E75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</w:t>
      </w:r>
    </w:p>
    <w:p w:rsidR="00E27E75" w:rsidRPr="0002167E" w:rsidRDefault="00E27E75" w:rsidP="00E27E75">
      <w:pPr>
        <w:spacing w:before="240"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การเบิกจ่ายงบประมาณประจำปีงบประมาณ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(ข้อมูล ณ วันที่ 30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E27E75" w:rsidRPr="0002167E" w:rsidRDefault="00E27E75" w:rsidP="00A7232B">
      <w:p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องค์การบริหารส่วนตำบลเทพราช  ตั้งงบประมาณไว้สำหรับแผนการดำเนินงานประจำปีงบประมาณ 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02167E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 w:rsidR="00EF71A9" w:rsidRPr="00FD3A8D">
        <w:rPr>
          <w:rFonts w:ascii="TH SarabunIT๙" w:hAnsi="TH SarabunIT๙" w:cs="TH SarabunIT๙"/>
          <w:sz w:val="32"/>
          <w:szCs w:val="32"/>
          <w:cs/>
        </w:rPr>
        <w:t>30</w:t>
      </w:r>
      <w:r w:rsidR="00EF71A9" w:rsidRPr="00FD3A8D">
        <w:rPr>
          <w:rFonts w:ascii="TH SarabunIT๙" w:hAnsi="TH SarabunIT๙" w:cs="TH SarabunIT๙"/>
          <w:sz w:val="32"/>
          <w:szCs w:val="32"/>
        </w:rPr>
        <w:t>,</w:t>
      </w:r>
      <w:r w:rsidR="00EF71A9">
        <w:rPr>
          <w:rFonts w:ascii="TH SarabunIT๙" w:hAnsi="TH SarabunIT๙" w:cs="TH SarabunIT๙" w:hint="cs"/>
          <w:sz w:val="32"/>
          <w:szCs w:val="32"/>
          <w:cs/>
        </w:rPr>
        <w:t>171</w:t>
      </w:r>
      <w:r w:rsidR="00EF71A9" w:rsidRPr="00FD3A8D">
        <w:rPr>
          <w:rFonts w:ascii="TH SarabunIT๙" w:hAnsi="TH SarabunIT๙" w:cs="TH SarabunIT๙"/>
          <w:sz w:val="32"/>
          <w:szCs w:val="32"/>
        </w:rPr>
        <w:t>,</w:t>
      </w:r>
      <w:r w:rsidR="00EF71A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EF71A9" w:rsidRPr="00FD3A8D">
        <w:rPr>
          <w:rFonts w:ascii="TH SarabunIT๙" w:hAnsi="TH SarabunIT๙" w:cs="TH SarabunIT๙"/>
          <w:sz w:val="32"/>
          <w:szCs w:val="32"/>
          <w:cs/>
        </w:rPr>
        <w:t>๖๐</w:t>
      </w:r>
      <w:r w:rsidR="00EF71A9" w:rsidRPr="00FD3A8D">
        <w:rPr>
          <w:rFonts w:ascii="TH SarabunIT๙" w:hAnsi="TH SarabunIT๙" w:cs="TH SarabunIT๙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บาท สำหรับ 8</w:t>
      </w:r>
      <w:r w:rsidR="00CB7490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2167E">
        <w:rPr>
          <w:rFonts w:ascii="TH SarabunIT๙" w:hAnsi="TH SarabunIT๙" w:cs="TH SarabunIT๙"/>
          <w:color w:val="0070C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หลังจากโอนเพิ่ม โอนลดแล้วคงเหลือ </w:t>
      </w:r>
      <w:r w:rsidR="00EF71A9">
        <w:rPr>
          <w:rFonts w:ascii="TH SarabunIT๙" w:hAnsi="TH SarabunIT๙" w:cs="TH SarabunIT๙" w:hint="cs"/>
          <w:color w:val="000000"/>
          <w:sz w:val="32"/>
          <w:szCs w:val="32"/>
          <w:cs/>
        </w:rPr>
        <w:t>30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EF71A9">
        <w:rPr>
          <w:rFonts w:ascii="TH SarabunIT๙" w:hAnsi="TH SarabunIT๙" w:cs="TH SarabunIT๙" w:hint="cs"/>
          <w:color w:val="000000"/>
          <w:sz w:val="32"/>
          <w:szCs w:val="32"/>
          <w:cs/>
        </w:rPr>
        <w:t>117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EF71A9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60บาท (ข้อมูล ณ วันที่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2560)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มีสัดส่วนของการจัดสรรงบประมาณ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710C5C" w:rsidRPr="00D2557F" w:rsidRDefault="00710C5C" w:rsidP="00A7232B">
      <w:pPr>
        <w:spacing w:after="0" w:line="20" w:lineRule="atLeast"/>
        <w:ind w:left="1440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ลําดับที่ </w:t>
      </w: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 ๒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การบริการชุมชนและสังคมเพื่อคุณภาพชีวิตที่ดีขึ้น ได้รับการจัดสรร</w:t>
      </w:r>
    </w:p>
    <w:p w:rsidR="00710C5C" w:rsidRPr="00D2557F" w:rsidRDefault="00710C5C" w:rsidP="00710C5C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งบประมาณมากที่สุด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นวนเงิน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19,886,760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บาทคิดเป็นร้อยละ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51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10C5C" w:rsidRPr="00D2557F" w:rsidRDefault="00710C5C" w:rsidP="00710C5C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โครงการ</w:t>
      </w:r>
    </w:p>
    <w:p w:rsidR="00710C5C" w:rsidRDefault="00710C5C" w:rsidP="00710C5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ลําดับที่ </w:t>
      </w: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การพัฒนา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โครงสร้างพื้นฐาน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นวนเงิน ๗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๗๘๓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,000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บาท คิดเป็นร้อย</w:t>
      </w:r>
    </w:p>
    <w:p w:rsidR="00710C5C" w:rsidRPr="00D2557F" w:rsidRDefault="00710C5C" w:rsidP="00710C5C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ละ ๒</w:t>
      </w:r>
      <w:r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84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หรับ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710C5C" w:rsidRPr="00D2557F" w:rsidRDefault="00710C5C" w:rsidP="00710C5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ลําดับที่ </w:t>
      </w: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การบริหารจัดการองค์การและการบริหารกิจการบ้านเมืองที่ดี จำนวน</w:t>
      </w:r>
    </w:p>
    <w:p w:rsidR="00710C5C" w:rsidRPr="00D2557F" w:rsidRDefault="00710C5C" w:rsidP="00710C5C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255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2,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๒๕๑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00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>7.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47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หรับ ๑</w:t>
      </w:r>
      <w:r w:rsidRPr="00D2557F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710C5C" w:rsidRDefault="00710C5C" w:rsidP="00710C5C">
      <w:p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10C5C" w:rsidRPr="009A47BF" w:rsidRDefault="00710C5C" w:rsidP="00A7232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A47B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จากงบประมาณตั้งไว้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30,117,460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บาท รวมการโอนเพิ่มและโอนลด โดยผลการเบิกจ่ายจริง เป็นเงิน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๒๓,</w:t>
      </w:r>
      <w:r>
        <w:rPr>
          <w:rFonts w:ascii="TH SarabunIT๙" w:hAnsi="TH SarabunIT๙" w:cs="TH SarabunIT๙"/>
          <w:color w:val="000000"/>
          <w:sz w:val="32"/>
          <w:szCs w:val="32"/>
        </w:rPr>
        <w:t>706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/>
          <w:color w:val="000000"/>
          <w:sz w:val="32"/>
          <w:szCs w:val="32"/>
        </w:rPr>
        <w:t>363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๗1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ของงบประมาณตั้งไว้ </w:t>
      </w:r>
      <w:r w:rsidRPr="00CB579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CB579C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Pr="00CB579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B57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CB579C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CB57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Pr="00CB579C">
        <w:rPr>
          <w:rFonts w:ascii="TH SarabunIT๙" w:hAnsi="TH SarabunIT๙" w:cs="TH SarabunIT๙"/>
          <w:color w:val="000000"/>
          <w:sz w:val="32"/>
          <w:szCs w:val="32"/>
        </w:rPr>
        <w:t>2560)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SarabunPSK" w:hAnsi="THSarabunPSK"/>
          <w:color w:val="000000"/>
          <w:sz w:val="32"/>
          <w:szCs w:val="32"/>
          <w:cs/>
        </w:rPr>
        <w:t>สำหรับผลการดำเนินงานโครงการคิดเป็นร้อยละของจำนวนโครงการทั้งหมด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เป็นดังนี้</w:t>
      </w:r>
    </w:p>
    <w:p w:rsidR="00710C5C" w:rsidRDefault="00710C5C" w:rsidP="00710C5C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9A47B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F865E5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๕7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/>
          <w:color w:val="000000"/>
          <w:sz w:val="32"/>
          <w:szCs w:val="32"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4.00</w:t>
      </w:r>
    </w:p>
    <w:p w:rsidR="00710C5C" w:rsidRDefault="00710C5C" w:rsidP="00710C5C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อยู่ระหว่าง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10C5C" w:rsidRDefault="00710C5C" w:rsidP="00710C5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ยังไม่ได้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จำ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๓2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๓6.00</w:t>
      </w:r>
      <w:r w:rsidRPr="009A47BF">
        <w:rPr>
          <w:rFonts w:ascii="TH SarabunIT๙" w:hAnsi="TH SarabunIT๙" w:cs="TH SarabunIT๙"/>
          <w:sz w:val="32"/>
          <w:szCs w:val="32"/>
        </w:rPr>
        <w:tab/>
      </w:r>
    </w:p>
    <w:p w:rsidR="00710C5C" w:rsidRDefault="00710C5C" w:rsidP="00A7232B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เมื่อพิจารณาตามยุทธศาสตร์ พบว่า ยุทธศาสตร์ที่มีผลการเบิกจ่ายจริงสูงสุด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อันดับแรก ได้แก่ </w:t>
      </w:r>
    </w:p>
    <w:p w:rsidR="00710C5C" w:rsidRPr="00147077" w:rsidRDefault="00710C5C" w:rsidP="00A7232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การบริการชุมชนและสังคมเพื่อคุณภาพชีวิตที่ดีขึ้น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เบิกจ่ายจริง </w:t>
      </w:r>
      <w:r w:rsidRPr="00E87483">
        <w:rPr>
          <w:rFonts w:ascii="TH SarabunIT๙" w:hAnsi="TH SarabunIT๙" w:cs="TH SarabunIT๙"/>
          <w:color w:val="000000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87483">
        <w:rPr>
          <w:rFonts w:ascii="TH SarabunIT๙" w:hAnsi="TH SarabunIT๙" w:cs="TH SarabunIT๙"/>
          <w:color w:val="000000"/>
          <w:sz w:val="32"/>
          <w:szCs w:val="32"/>
          <w:cs/>
        </w:rPr>
        <w:t>227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E87483">
        <w:rPr>
          <w:rFonts w:ascii="TH SarabunIT๙" w:hAnsi="TH SarabunIT๙" w:cs="TH SarabunIT๙"/>
          <w:color w:val="000000"/>
          <w:sz w:val="32"/>
          <w:szCs w:val="32"/>
          <w:cs/>
        </w:rPr>
        <w:t>242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๖0.52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การพัฒนา</w:t>
      </w:r>
      <w:r w:rsidRPr="00D2557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โครงสร้างพื้นฐาน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เบิกจ่ายจริง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๕๗๙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๐๐๐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11.88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เบิกจ่ายจริง </w:t>
      </w:r>
      <w:r w:rsidRPr="001428C3">
        <w:rPr>
          <w:rFonts w:ascii="TH SarabunIT๙" w:hAnsi="TH SarabunIT๙" w:cs="TH SarabunIT๙"/>
          <w:color w:val="000000"/>
          <w:sz w:val="32"/>
          <w:szCs w:val="32"/>
        </w:rPr>
        <w:t>1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1428C3">
        <w:rPr>
          <w:rFonts w:ascii="TH SarabunIT๙" w:hAnsi="TH SarabunIT๙" w:cs="TH SarabunIT๙"/>
          <w:color w:val="000000"/>
          <w:sz w:val="32"/>
          <w:szCs w:val="32"/>
        </w:rPr>
        <w:t>734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1428C3">
        <w:rPr>
          <w:rFonts w:ascii="TH SarabunIT๙" w:hAnsi="TH SarabunIT๙" w:cs="TH SarabunIT๙"/>
          <w:color w:val="000000"/>
          <w:sz w:val="32"/>
          <w:szCs w:val="32"/>
        </w:rPr>
        <w:t>995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A47B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5.76</w:t>
      </w:r>
      <w:r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SarabunPSK" w:hAnsi="THSarabunPSK"/>
          <w:color w:val="000000"/>
          <w:sz w:val="32"/>
          <w:szCs w:val="32"/>
          <w:cs/>
        </w:rPr>
        <w:t>ของงบประมาณที่ตั้งไว้</w:t>
      </w:r>
    </w:p>
    <w:p w:rsidR="00E27E75" w:rsidRPr="0002167E" w:rsidRDefault="00E27E75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โดยสาเหตุของการเบิกจ่ายไม่เป็นไปตามเป้าหมายมีดังน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ี้</w:t>
      </w:r>
    </w:p>
    <w:p w:rsidR="00E27E75" w:rsidRPr="0002167E" w:rsidRDefault="00E27E75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การจัดสรรงบประมาณจากส่วนกลางล่าช้าการ</w:t>
      </w:r>
      <w:r w:rsidR="0002167E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576A2">
        <w:rPr>
          <w:rFonts w:ascii="TH SarabunIT๙" w:hAnsi="TH SarabunIT๙" w:cs="TH SarabunIT๙"/>
          <w:color w:val="000000"/>
          <w:sz w:val="32"/>
          <w:szCs w:val="32"/>
          <w:cs/>
        </w:rPr>
        <w:t>ทำ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ให้กระทบต่อการเบิกจ่ายงบประมาณของโครงการต่าง ๆ</w:t>
      </w:r>
    </w:p>
    <w:p w:rsidR="00147077" w:rsidRDefault="0014707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147077" w:rsidRDefault="0014707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147077" w:rsidRDefault="0014707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27E75" w:rsidRPr="0002167E" w:rsidRDefault="005C2827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6" type="#_x0000_t202" style="position:absolute;margin-left:486.25pt;margin-top:-35.8pt;width:44.2pt;height:32.15pt;z-index:251758592;mso-width-relative:margin;mso-height-relative:margin" strokecolor="white [3212]">
            <v:textbox style="mso-next-textbox:#_x0000_s1136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49</w:t>
                  </w:r>
                </w:p>
              </w:txbxContent>
            </v:textbox>
          </v:shape>
        </w:pict>
      </w:r>
      <w:r w:rsidR="00E27E75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5.1.2 </w:t>
      </w:r>
      <w:r w:rsidR="00E27E75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การประเมินผลตามตัวชี้วัด</w:t>
      </w:r>
    </w:p>
    <w:p w:rsidR="00E27E75" w:rsidRPr="0002167E" w:rsidRDefault="00E27E75" w:rsidP="00E27E75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การประเมินผลตามตัวบ่งชี้</w:t>
      </w:r>
    </w:p>
    <w:p w:rsidR="00E27E75" w:rsidRPr="0002167E" w:rsidRDefault="00E27E75" w:rsidP="00E27E7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กระบวนการจัดทำแผนพัฒนาสามปี (พ.ศ.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2560 – 2562)</w:t>
      </w:r>
    </w:p>
    <w:p w:rsidR="00E27E75" w:rsidRPr="0002167E" w:rsidRDefault="00E27E75" w:rsidP="00E27E7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9D5B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D5B95" w:rsidRPr="009D5B95">
        <w:rPr>
          <w:rFonts w:ascii="TH SarabunIT๙" w:hAnsi="TH SarabunIT๙" w:cs="TH SarabunIT๙" w:hint="cs"/>
          <w:b/>
          <w:bCs/>
          <w:sz w:val="32"/>
          <w:szCs w:val="32"/>
          <w:cs/>
        </w:rPr>
        <w:t>1.1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แผนพัฒนาสามปี (พ.ศ.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2560-2562)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ขององค์การบริหารส่วนตำบลเทพราช มีความครบถ้วนของการจัดทำแผน ฯ โดยมีความสอดคล้องกับแผนยุทธศาสตร์การพัฒนา แนวทางการพัฒนา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วัตถุประสงค์ของแนวทางการพัฒนาที่ชัดเจน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มีลักษณะเฉพาะเจาะจงที่ดำเนินการ มีโครงการการพัฒนาที่จะดำเนินการเป็นห้วงระยะเวลาสามปี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มีการแสดงความเชื่อมโยงระหว่างแผนยุทธศาสตร์การพัฒนากับงบประมาณรายจ่ายประจำปี อีกทั้งยังบรรลุวัตถุประสงค์ในการจัดทำแผนพัฒนาสามปี</w:t>
      </w:r>
    </w:p>
    <w:p w:rsidR="00E27E75" w:rsidRDefault="00E27E75" w:rsidP="009D5B95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9D5B95" w:rsidRPr="009D5B95" w:rsidRDefault="009D5B95" w:rsidP="009D5B95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>1</w:t>
      </w:r>
      <w:r w:rsidRPr="009D5B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.2 </w:t>
      </w:r>
      <w:r w:rsidRPr="009D5B95">
        <w:rPr>
          <w:rFonts w:ascii="TH SarabunIT๙" w:hAnsi="TH SarabunIT๙" w:cs="TH SarabunIT๙"/>
          <w:color w:val="000000"/>
          <w:sz w:val="32"/>
          <w:szCs w:val="32"/>
          <w:cs/>
        </w:rPr>
        <w:t>ในด้านการมีส่วนร่วมของประชาชนและภาคส่วนต่าง ๆ และการกระจายอำนาจให้ชุมชนจัดการตนเองพบว่ามีการดำเนินการทุกข้อ</w:t>
      </w:r>
      <w:r w:rsidRPr="009D5B9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9D5B95" w:rsidRPr="009D5B95" w:rsidRDefault="009D5B95" w:rsidP="009D5B95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9D5B9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D5B9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9D5B9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D5B95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9D5B95" w:rsidRDefault="009D5B95" w:rsidP="009D5B95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9D5B95" w:rsidRDefault="009D5B95" w:rsidP="009D5B95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>1.3</w:t>
      </w:r>
      <w:r w:rsidR="004F208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SarabunPSK" w:hAnsi="THSarabunPSK"/>
          <w:color w:val="000000"/>
          <w:sz w:val="32"/>
          <w:szCs w:val="32"/>
          <w:cs/>
        </w:rPr>
        <w:t>ในด้านการแก้ไขปัญหาของชุมชนพบว่ามีการด</w:t>
      </w:r>
      <w:r>
        <w:rPr>
          <w:rFonts w:ascii="THSarabunPSK" w:hAnsi="THSarabunPSK" w:hint="cs"/>
          <w:color w:val="000000"/>
          <w:sz w:val="32"/>
          <w:szCs w:val="32"/>
          <w:cs/>
        </w:rPr>
        <w:t>ำ</w:t>
      </w:r>
      <w:r>
        <w:rPr>
          <w:rFonts w:ascii="THSarabunPSK" w:hAnsi="THSarabunPSK"/>
          <w:color w:val="000000"/>
          <w:sz w:val="32"/>
          <w:szCs w:val="32"/>
          <w:cs/>
        </w:rPr>
        <w:t>เนินการทุกข้อ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9D5B95" w:rsidRDefault="009D5B95" w:rsidP="009D5B95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4F208A" w:rsidRDefault="004F208A" w:rsidP="005C2827">
      <w:pPr>
        <w:tabs>
          <w:tab w:val="left" w:pos="964"/>
        </w:tabs>
        <w:spacing w:before="240"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F208A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1.4</w:t>
      </w:r>
      <w:r w:rsidRPr="004F208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F208A">
        <w:rPr>
          <w:rFonts w:ascii="TH SarabunIT๙" w:hAnsi="TH SarabunIT๙" w:cs="TH SarabunIT๙"/>
          <w:color w:val="000000"/>
          <w:sz w:val="32"/>
          <w:szCs w:val="32"/>
          <w:cs/>
        </w:rPr>
        <w:t>ในด้านการบรรลุวัตถุประสงค์ในการจัดทําแผนพัฒนาสามปี  (พ.ศ.</w:t>
      </w:r>
      <w:r w:rsidRPr="004F208A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4F208A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  <w:r w:rsidRPr="004F208A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Pr="004F208A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Pr="004F208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4F208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ที่องค์การบริหารส่วนตำบลเทพราชจัดทำขึ้น บรรลุวัตถุประสงค์ ทั้ง </w:t>
      </w:r>
      <w:r w:rsidRPr="004F208A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4F208A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</w:p>
    <w:p w:rsidR="009C103C" w:rsidRPr="004F208A" w:rsidRDefault="009C103C" w:rsidP="009C103C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9D5B95" w:rsidRPr="0002167E" w:rsidRDefault="009D5B95" w:rsidP="009D5B95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E27E75" w:rsidRPr="0002167E" w:rsidRDefault="00E27E75" w:rsidP="002F1672">
      <w:pPr>
        <w:tabs>
          <w:tab w:val="left" w:pos="96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ผลสำเร็จของโครงการ</w:t>
      </w:r>
    </w:p>
    <w:p w:rsidR="00E27E75" w:rsidRPr="0002167E" w:rsidRDefault="00E27E75" w:rsidP="00572FEA">
      <w:pPr>
        <w:spacing w:before="240"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2.1 การกระจายงบประมาณ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โครงการในแต่ละหมู่บ้าน - ผลการประเมินระดับดีมาก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มีการจัดสรรงบประมาณ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จำนวนโครงการลงในแต่ละเขตพื้นที่หมู่บ้านครบทุกหมู่บ้าน</w:t>
      </w:r>
    </w:p>
    <w:p w:rsidR="00E27E75" w:rsidRPr="0002167E" w:rsidRDefault="00E27E75" w:rsidP="00E27E7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572FE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b/>
          <w:bCs/>
          <w:sz w:val="32"/>
          <w:szCs w:val="32"/>
          <w:cs/>
        </w:rPr>
        <w:t>2.2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ร้อยละของโครงการที่ดำเนินการแล้วเสร็จ - ผลการประเมินระดับปานกลาง</w:t>
      </w:r>
    </w:p>
    <w:p w:rsidR="00E27E75" w:rsidRPr="0002167E" w:rsidRDefault="00E27E75" w:rsidP="00E27E7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ab/>
      </w:r>
      <w:r w:rsidR="00572FE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จำนวนโครงการที่ดำเนินการจริงเท่ากับ ๕</w:t>
      </w:r>
      <w:r w:rsidR="00710C5C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 จากจำนวนโครงการทั้งหมดเท่ากับ ๘</w:t>
      </w:r>
      <w:r w:rsidR="00710C5C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 คิดเป็นร้อยละ ๖</w:t>
      </w:r>
      <w:r w:rsidR="00710C5C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710C5C">
        <w:rPr>
          <w:rFonts w:ascii="TH SarabunIT๙" w:hAnsi="TH SarabunIT๙" w:cs="TH SarabunIT๙" w:hint="cs"/>
          <w:color w:val="000000"/>
          <w:sz w:val="32"/>
          <w:szCs w:val="32"/>
          <w:cs/>
        </w:rPr>
        <w:t>04</w:t>
      </w:r>
    </w:p>
    <w:p w:rsidR="00E27E75" w:rsidRPr="0002167E" w:rsidRDefault="00E27E75" w:rsidP="00E27E75">
      <w:pPr>
        <w:spacing w:before="240"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3)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ผลสำเร็จของแผนการดำเนินงานขององค์การบริหารส่วนตำบลเทพราช ประ</w:t>
      </w:r>
      <w:r w:rsid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จำ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ปีงบประมาณ พ.ศ. ๒๕๖๐</w:t>
      </w:r>
    </w:p>
    <w:p w:rsidR="009C103C" w:rsidRDefault="009C103C" w:rsidP="00572FEA">
      <w:pPr>
        <w:spacing w:before="240"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C10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72FEA" w:rsidRPr="00572FEA">
        <w:rPr>
          <w:rFonts w:ascii="TH SarabunIT๙" w:hAnsi="TH SarabunIT๙" w:cs="TH SarabunIT๙"/>
          <w:color w:val="000000"/>
          <w:sz w:val="32"/>
          <w:szCs w:val="32"/>
          <w:cs/>
        </w:rPr>
        <w:t>ในด้านความสอดคล้องกับแผนพัฒนา ในที่นี้จะศึกษาเฉพาะ ความสอดคล้องกับยุทธศาสตร์ที่บรรจุ</w:t>
      </w:r>
    </w:p>
    <w:p w:rsidR="00572FEA" w:rsidRPr="00572FEA" w:rsidRDefault="00572FEA" w:rsidP="005C2827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ในแผนพัฒนาเศรษฐกิจและสังคมแห่งชาติ ฉบับที่ </w:t>
      </w:r>
      <w:r w:rsidRPr="00572FEA">
        <w:rPr>
          <w:rFonts w:ascii="TH SarabunIT๙" w:hAnsi="TH SarabunIT๙" w:cs="TH SarabunIT๙"/>
          <w:color w:val="000000"/>
          <w:sz w:val="32"/>
          <w:szCs w:val="32"/>
        </w:rPr>
        <w:t>11 (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572FEA">
        <w:rPr>
          <w:rFonts w:ascii="TH SarabunIT๙" w:hAnsi="TH SarabunIT๙" w:cs="TH SarabunIT๙"/>
          <w:color w:val="000000"/>
          <w:sz w:val="32"/>
          <w:szCs w:val="32"/>
        </w:rPr>
        <w:t>2555-2559)</w:t>
      </w:r>
      <w:r w:rsidRPr="00572FE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>และแผนยุทธศาสตร์การพัฒนาจังหวัดนครศรีธรรมราช</w:t>
      </w:r>
      <w:r w:rsidRPr="00572F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เมื่อเทียบกับจํานวนโครงการทั้งหมดในแผนการดําเนินงานพบว่า มีโครงการที่อยู่ในแผนดําเนินงานที่สอดคล้องกับยุทธศาสตร์ที่บรรจุในแผนพัฒนาเศรษฐกิจและสังคมแห่งชาติ ฉบับที่ </w:t>
      </w:r>
      <w:r w:rsidRPr="00572FEA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>ร้อยละ</w:t>
      </w:r>
      <w:r w:rsidRPr="00572F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572FEA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Pr="00572F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Pr="00572FEA">
        <w:rPr>
          <w:rFonts w:ascii="TH SarabunIT๙" w:hAnsi="TH SarabunIT๙" w:cs="TH SarabunIT๙"/>
          <w:color w:val="000000" w:themeColor="text1"/>
          <w:sz w:val="32"/>
          <w:szCs w:val="32"/>
        </w:rPr>
        <w:t>.2</w:t>
      </w:r>
      <w:r w:rsidRPr="00572F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Pr="00572FE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72F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มีโครงการที่อยู่ในแผนดําเนินงานที่สอดคล้องกับยุทธศาสตร์การพัฒนาจังหวัดนครศรีธรรมราช  ร้อยละ </w:t>
      </w:r>
      <w:r w:rsidRPr="00572F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92.13</w:t>
      </w:r>
      <w:r w:rsidRPr="00572FE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>เฉลี่ยร้อยละ 92</w:t>
      </w:r>
      <w:r w:rsidRPr="00572FE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>70</w:t>
      </w:r>
    </w:p>
    <w:p w:rsidR="00572FEA" w:rsidRDefault="00572FEA" w:rsidP="009C103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572F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ผลการประเมิน</w:t>
      </w:r>
      <w:r w:rsidRPr="00572FE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72FEA">
        <w:rPr>
          <w:rFonts w:ascii="TH SarabunIT๙" w:hAnsi="TH SarabunIT๙" w:cs="TH SarabunIT๙"/>
          <w:color w:val="000000"/>
          <w:sz w:val="32"/>
          <w:szCs w:val="32"/>
          <w:cs/>
        </w:rPr>
        <w:t>ระดับดีมาก</w:t>
      </w:r>
    </w:p>
    <w:p w:rsidR="00E27E75" w:rsidRPr="0002167E" w:rsidRDefault="00E27E75" w:rsidP="009C103C">
      <w:pPr>
        <w:spacing w:before="240"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3.2 ประสิทธิภาพการเบิกจ่ายงบประมาณ – ผลการประเมินระดับปานกลาง</w:t>
      </w:r>
    </w:p>
    <w:p w:rsidR="009C103C" w:rsidRDefault="00E27E75" w:rsidP="005C2827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มีการเบิกจ่ายเงินในการดำเนินโครงการจำนวน </w:t>
      </w:r>
      <w:r w:rsidR="00710C5C">
        <w:rPr>
          <w:rFonts w:ascii="TH SarabunIT๙" w:hAnsi="TH SarabunIT๙" w:cs="TH SarabunIT๙" w:hint="cs"/>
          <w:color w:val="000000"/>
          <w:sz w:val="32"/>
          <w:szCs w:val="32"/>
          <w:cs/>
        </w:rPr>
        <w:t>๒๓,</w:t>
      </w:r>
      <w:r w:rsidR="00710C5C">
        <w:rPr>
          <w:rFonts w:ascii="TH SarabunIT๙" w:hAnsi="TH SarabunIT๙" w:cs="TH SarabunIT๙"/>
          <w:color w:val="000000"/>
          <w:sz w:val="32"/>
          <w:szCs w:val="32"/>
        </w:rPr>
        <w:t>706</w:t>
      </w:r>
      <w:r w:rsidR="00710C5C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="00710C5C">
        <w:rPr>
          <w:rFonts w:ascii="TH SarabunIT๙" w:hAnsi="TH SarabunIT๙" w:cs="TH SarabunIT๙"/>
          <w:color w:val="000000"/>
          <w:sz w:val="32"/>
          <w:szCs w:val="32"/>
        </w:rPr>
        <w:t>363</w:t>
      </w:r>
      <w:r w:rsidR="00710C5C" w:rsidRPr="009A47B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โดยงบประมาณที่ตั้งไว้จำนวน </w:t>
      </w:r>
    </w:p>
    <w:p w:rsidR="00E27E75" w:rsidRPr="0002167E" w:rsidRDefault="00710C5C" w:rsidP="009C103C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30,117,460 </w: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บาท คิดเป็นร้อยละเท่ากับ ๗</w:t>
      </w:r>
      <w:r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9C103C" w:rsidRDefault="009C103C" w:rsidP="009C103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C103C" w:rsidRDefault="005C2827" w:rsidP="009C103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137" type="#_x0000_t202" style="position:absolute;left:0;text-align:left;margin-left:482.65pt;margin-top:-37.6pt;width:44.2pt;height:32.15pt;z-index:251759616;mso-width-relative:margin;mso-height-relative:margin" strokecolor="white [3212]">
            <v:textbox style="mso-next-textbox:#_x0000_s1137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50</w:t>
                  </w:r>
                </w:p>
              </w:txbxContent>
            </v:textbox>
          </v:shape>
        </w:pict>
      </w:r>
      <w:r w:rsidR="00E27E75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3.3 ร้อยละของโครงการตามแผนดำเนินงานประจำปีงบประมาณ พ.ศ. </w:t>
      </w:r>
      <w:r w:rsidR="00E27E75"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2560 </w:t>
      </w:r>
      <w:r w:rsidR="00E27E75"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ที่ได้ดำเนินการ</w:t>
      </w:r>
    </w:p>
    <w:p w:rsidR="00E27E75" w:rsidRPr="0002167E" w:rsidRDefault="00E27E75" w:rsidP="009C103C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เทียบกับเป้าหมายในแผนพัฒนาสามปี - ผลการประเมินระดับ</w:t>
      </w:r>
      <w:r w:rsidR="009C103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ปานกลาง</w:t>
      </w:r>
    </w:p>
    <w:p w:rsidR="009C103C" w:rsidRDefault="00E27E75" w:rsidP="009C103C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จำนวนโครงการตามแผนดำเนินงานฯ ที่ได้ดำเนินการ ๕</w:t>
      </w:r>
      <w:r w:rsidR="00710C5C">
        <w:rPr>
          <w:rFonts w:ascii="TH SarabunIT๙" w:hAnsi="TH SarabunIT๙" w:cs="TH SarabunIT๙"/>
          <w:color w:val="000000"/>
          <w:sz w:val="32"/>
          <w:szCs w:val="32"/>
        </w:rPr>
        <w:t>7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 จากจำนวนโครงการทั้งหมด ที่</w:t>
      </w:r>
    </w:p>
    <w:p w:rsidR="00E27E75" w:rsidRPr="0002167E" w:rsidRDefault="00E27E75" w:rsidP="009C103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บรรจุในแผนพัฒนาสามปีจำนวน ๑๑๒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710C5C">
        <w:rPr>
          <w:rFonts w:ascii="TH SarabunIT๙" w:hAnsi="TH SarabunIT๙" w:cs="TH SarabunIT๙"/>
          <w:color w:val="000000"/>
          <w:sz w:val="32"/>
          <w:szCs w:val="32"/>
        </w:rPr>
        <w:t>50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710C5C">
        <w:rPr>
          <w:rFonts w:ascii="TH SarabunIT๙" w:hAnsi="TH SarabunIT๙" w:cs="TH SarabunIT๙"/>
          <w:color w:val="000000"/>
          <w:sz w:val="32"/>
          <w:szCs w:val="32"/>
        </w:rPr>
        <w:t>89</w:t>
      </w:r>
    </w:p>
    <w:p w:rsidR="00E27E75" w:rsidRPr="0002167E" w:rsidRDefault="00E27E75" w:rsidP="00E27E75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สรุปผลการประเมินตามตัวบ่งชี้</w:t>
      </w:r>
    </w:p>
    <w:tbl>
      <w:tblPr>
        <w:tblStyle w:val="a4"/>
        <w:tblW w:w="10031" w:type="dxa"/>
        <w:tblLook w:val="04A0"/>
      </w:tblPr>
      <w:tblGrid>
        <w:gridCol w:w="7621"/>
        <w:gridCol w:w="2410"/>
      </w:tblGrid>
      <w:tr w:rsidR="00E27E75" w:rsidRPr="0002167E" w:rsidTr="005A100D">
        <w:tc>
          <w:tcPr>
            <w:tcW w:w="7621" w:type="dxa"/>
          </w:tcPr>
          <w:p w:rsidR="00E27E75" w:rsidRPr="0002167E" w:rsidRDefault="00E27E75" w:rsidP="005A100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2410" w:type="dxa"/>
          </w:tcPr>
          <w:p w:rsidR="00E27E75" w:rsidRPr="0002167E" w:rsidRDefault="00E27E75" w:rsidP="005A100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E27E75" w:rsidRPr="0002167E" w:rsidTr="005A100D">
        <w:tc>
          <w:tcPr>
            <w:tcW w:w="7621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กระบวนการจัดทำแผนพัฒนาสามปี (พ.ศ. 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2560 – 2562)</w:t>
            </w:r>
          </w:p>
        </w:tc>
        <w:tc>
          <w:tcPr>
            <w:tcW w:w="2410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E75" w:rsidRPr="0002167E" w:rsidTr="005A100D">
        <w:tc>
          <w:tcPr>
            <w:tcW w:w="7621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ความครบถ้วนของแผนพัฒนาสามป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ี</w:t>
            </w:r>
          </w:p>
        </w:tc>
        <w:tc>
          <w:tcPr>
            <w:tcW w:w="2410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E27E75" w:rsidRPr="0002167E" w:rsidTr="003B52A9">
        <w:trPr>
          <w:trHeight w:val="360"/>
        </w:trPr>
        <w:tc>
          <w:tcPr>
            <w:tcW w:w="7621" w:type="dxa"/>
            <w:tcBorders>
              <w:bottom w:val="single" w:sz="4" w:space="0" w:color="auto"/>
            </w:tcBorders>
          </w:tcPr>
          <w:p w:rsidR="003B52A9" w:rsidRPr="00D51ACD" w:rsidRDefault="00E27E75" w:rsidP="003B52A9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="00D51ACD"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การมีส่วนร่วมของประชาชนและภาคส่วนต่าง ๆ และการ</w:t>
            </w:r>
            <w:r w:rsidR="00D51AC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กระจายอ</w:t>
            </w:r>
            <w:r w:rsidR="00D51AC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="00D51ACD" w:rsidRPr="003B2A7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นาจให้ชุมชนจัดการตนเอง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27E75" w:rsidRPr="0002167E" w:rsidRDefault="00D51ACD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3B52A9" w:rsidRPr="0002167E" w:rsidTr="003B52A9">
        <w:trPr>
          <w:trHeight w:val="153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3B52A9" w:rsidRPr="0002167E" w:rsidRDefault="00D51ACD" w:rsidP="005A100D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การแก้ไขปัญหาของชุมชน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B52A9" w:rsidRPr="0002167E" w:rsidRDefault="00D51ACD" w:rsidP="005A100D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3B52A9" w:rsidRPr="0002167E" w:rsidTr="003B52A9">
        <w:trPr>
          <w:trHeight w:val="197"/>
        </w:trPr>
        <w:tc>
          <w:tcPr>
            <w:tcW w:w="7621" w:type="dxa"/>
            <w:tcBorders>
              <w:top w:val="single" w:sz="4" w:space="0" w:color="auto"/>
            </w:tcBorders>
          </w:tcPr>
          <w:p w:rsidR="003B52A9" w:rsidRPr="0002167E" w:rsidRDefault="003B52A9" w:rsidP="005A100D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การบรรลุวัตถุประสงค์ของแผนพัฒนาสามป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ี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B52A9" w:rsidRPr="0002167E" w:rsidRDefault="003B52A9" w:rsidP="005A100D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E27E75" w:rsidRPr="0002167E" w:rsidTr="005A100D">
        <w:tc>
          <w:tcPr>
            <w:tcW w:w="7621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ผลสำเร็จของโครงการ</w:t>
            </w:r>
          </w:p>
        </w:tc>
        <w:tc>
          <w:tcPr>
            <w:tcW w:w="2410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E75" w:rsidRPr="0002167E" w:rsidTr="005A100D">
        <w:tc>
          <w:tcPr>
            <w:tcW w:w="7621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ร้อยละของการกระจายงบประมาณ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โครงการในแต่ละพื้นที</w:t>
            </w:r>
            <w:r w:rsidRPr="0002167E">
              <w:rPr>
                <w:rFonts w:ascii="TH SarabunIT๙" w:hAnsi="TH SarabunIT๙" w:cs="TH SarabunIT๙"/>
                <w:sz w:val="32"/>
                <w:szCs w:val="32"/>
                <w:cs/>
              </w:rPr>
              <w:t>่</w:t>
            </w:r>
          </w:p>
        </w:tc>
        <w:tc>
          <w:tcPr>
            <w:tcW w:w="2410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E27E75" w:rsidRPr="0002167E" w:rsidTr="005A100D">
        <w:tc>
          <w:tcPr>
            <w:tcW w:w="7621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ร้อยละของโครงการที่ดำเนินการแล้วเสร็จ</w:t>
            </w:r>
          </w:p>
        </w:tc>
        <w:tc>
          <w:tcPr>
            <w:tcW w:w="2410" w:type="dxa"/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E27E75" w:rsidRPr="0002167E" w:rsidTr="005A100D">
        <w:trPr>
          <w:trHeight w:val="185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ผลสำเร็จของแผนดำเนินงานฯ ประจำปีงบประมาณ พ.ศ. </w:t>
            </w:r>
            <w:r w:rsidRPr="0002167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E75" w:rsidRPr="0002167E" w:rsidTr="005A100D">
        <w:trPr>
          <w:trHeight w:val="185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3B52A9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ร้อยละของแผนการดำเนินงาน ฯ ที่สอดคล้องกับแผนพัฒนาเศรษฐกิจ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สังคมแห่งชาติ </w:t>
            </w:r>
            <w:r w:rsidR="0081329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แผนยุทธศาสตร์การพัฒนาจังหวัดนครศรีธรรมราช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E27E75" w:rsidRPr="0002167E" w:rsidTr="005A100D">
        <w:trPr>
          <w:trHeight w:val="17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ร้อยละของการเบิกจ่ายเงินเทียบกับเป้าหมายที่กำหนด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มีประสิทธิภาพการเบิกจ่ายดี</w:t>
            </w:r>
          </w:p>
        </w:tc>
      </w:tr>
      <w:tr w:rsidR="00E27E75" w:rsidRPr="0002167E" w:rsidTr="005A100D">
        <w:trPr>
          <w:trHeight w:val="17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E27E75" w:rsidP="005A100D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02167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ร้อยละของโครงการตามแผนดำเนินงานฯที่ได้ดำเนินงานเทียบกับแผนพัฒนาสามปี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27E75" w:rsidRPr="0002167E" w:rsidRDefault="003B52A9" w:rsidP="005A100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</w:tbl>
    <w:p w:rsidR="00E27E75" w:rsidRPr="0002167E" w:rsidRDefault="00E27E75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5.2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5.2.1 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ข้อเสนอแนะในแต</w:t>
      </w:r>
      <w:r w:rsidR="00986A9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่</w:t>
      </w:r>
      <w:r w:rsidR="00986A9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ละด</w:t>
      </w:r>
      <w:r w:rsidR="00986A9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้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านของการประเมิน</w:t>
      </w:r>
    </w:p>
    <w:p w:rsidR="00E27E75" w:rsidRPr="0002167E" w:rsidRDefault="00E27E75" w:rsidP="00E27E75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ในการจัดทำแผนสามปีองค์การบริหารส่วนตำบลเทพราช (พ.ศ.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60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>- 2562)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จากการติดตาม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ประเมินผลการนำแผนพัฒนาองค์การบริหารส่วนตำบลเทพราช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โดยการนำไปสู่การปฏิบัติหากดูตามสัดส่วนของการนำโครงการไปสู่การปฏิบัติอยู่ในเกณฑ์ระดับดี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คิดเป็นร้อยละ </w:t>
      </w:r>
      <w:r w:rsidR="00986A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64.04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สัดส่วนของการนำงบประมาณไปสู่การปฏิบัติ ภาพรวมอยู่ในเกณฑ์ระดับปานกลาง  คิดเป็นร้อยละ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86A9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78.71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โครงการที่ไม่ได้ดำเนินการ</w:t>
      </w:r>
      <w:r w:rsidRPr="0002167E">
        <w:rPr>
          <w:rFonts w:ascii="TH SarabunIT๙" w:hAnsi="TH SarabunIT๙" w:cs="TH SarabunIT๙"/>
          <w:sz w:val="32"/>
          <w:szCs w:val="32"/>
        </w:rPr>
        <w:t xml:space="preserve">  </w:t>
      </w:r>
      <w:r w:rsidRPr="0002167E">
        <w:rPr>
          <w:rFonts w:ascii="TH SarabunIT๙" w:hAnsi="TH SarabunIT๙" w:cs="TH SarabunIT๙"/>
          <w:sz w:val="32"/>
          <w:szCs w:val="32"/>
          <w:cs/>
        </w:rPr>
        <w:t>โดยเฉพาะโครงการด้านโครงสร้างพื้นฐาน  แม้องค์การบริหารส่วนตำบลเทพราชมีแผนการที่จะดำเนินการโดยกระจายครอบคลุมในทุกหมู่บ้าน  แต่เมื่อสิ้นปีงบประมาณ พ.ศ.2560  ปรากฏว่าไม่สามารถดำเนินการด้านโครงสร้างพื้นฐานได้สักโครงการ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ดังนั้น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 ควรเร่งรัดการดำเนินงานด้านโครงสร้างพื้นฐานให้เป็นไปตามแผนดำเนินงานที่วางไว้</w:t>
      </w:r>
      <w:r w:rsidRPr="00021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3299">
        <w:rPr>
          <w:rFonts w:ascii="TH SarabunIT๙" w:hAnsi="TH SarabunIT๙" w:cs="TH SarabunIT๙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sz w:val="32"/>
          <w:szCs w:val="32"/>
          <w:cs/>
        </w:rPr>
        <w:t>ควรให้ความสำคัญกับเส้นทางคมนาคมที่เชื่อมต่อระหว่างเขตตำบล</w:t>
      </w:r>
    </w:p>
    <w:p w:rsidR="00E27E75" w:rsidRPr="0002167E" w:rsidRDefault="00E27E75" w:rsidP="00E27E75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</w:p>
    <w:p w:rsidR="00E27E75" w:rsidRPr="0002167E" w:rsidRDefault="00E27E75" w:rsidP="00E27E7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ข้อเสนอแนะเชิงนโยบายในภาพรวมด้านการจัดทำแผนพัฒนาสามปี</w:t>
      </w:r>
      <w:r w:rsidR="008132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แผนดำเนินงาน</w:t>
      </w:r>
    </w:p>
    <w:p w:rsidR="00E27E75" w:rsidRPr="0002167E" w:rsidRDefault="00E27E75" w:rsidP="005C282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ควรมีการส่งเสริมให้ความรู้แก่ประชาชนเกี่ยวกับบาทบาทหน้าที่ขององค์การบริหารส่วนตำบลว่าองค์การบริหารส่วนตำบล จังตั้งขึ้นเพื่อแก้ไขปัญหาความเดือดร้อน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ตอบสนองต่อความต้องการของประชาชน การออกไปประชาคมหมู่บ้าน ทุกหมู่บ้านในตำบล ควรให้คำแนะนาในการเสนอคัดเลือกกลั่นกรอง แผนงาน/โครงการที่มีความจำเป็นเร่งด่วน ที่สามารถแก้ไขปัญหาความเดือดร้อนของประชาชนได้จริง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มีความเป็นไปได้สูงที่จะนำแผนงาน/โครงการนั้นมาดำเนินการ</w:t>
      </w:r>
    </w:p>
    <w:p w:rsidR="00E27E75" w:rsidRPr="0002167E" w:rsidRDefault="005C2827" w:rsidP="005C282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pict>
          <v:shape id="_x0000_s1138" type="#_x0000_t202" style="position:absolute;left:0;text-align:left;margin-left:489.25pt;margin-top:-39.4pt;width:44.2pt;height:32.15pt;z-index:251760640;mso-width-relative:margin;mso-height-relative:margin" strokecolor="white [3212]">
            <v:textbox style="mso-next-textbox:#_x0000_s1138">
              <w:txbxContent>
                <w:p w:rsidR="005C2827" w:rsidRPr="00026357" w:rsidRDefault="005C2827" w:rsidP="005C2827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51</w:t>
                  </w:r>
                </w:p>
              </w:txbxContent>
            </v:textbox>
          </v:shape>
        </w:pic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2. ควรวิเคราะห์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ทบทวนจำนวนโครงการในแผนพัฒนาสามปีลงร้อยละ </w:t>
      </w:r>
      <w:r w:rsidR="00986A9D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0 </w:t>
      </w:r>
      <w:r w:rsidR="00E27E75"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เมื่อเทียบกับจำนวนโครงการในแผนที่ดำเนินการได้จริงในปีที่ผ่านมา โดยการวิเคราะห์รายละเอียดของแต่ละโครงการเพื่อนำมาจัดกลุ่มโครงการที่คล้ายคลึงกัน หรือหลอมรวมโครงการ ไม่ให้มีจำนวนโครงการกระจัดกระจายเป็นโครงการย่อยมากเกินไป</w:t>
      </w:r>
    </w:p>
    <w:p w:rsidR="00E27E75" w:rsidRPr="0002167E" w:rsidRDefault="00E27E75" w:rsidP="005C282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3. การเลือกโครงการจากแผนพัฒนาสามปีมาสู่แผนดำเนินการประจำปี ควรเลือกโครงการที่วิเคราะห์มีความเป็นไปได้ในการให้แล้วเสร็จ โดยดูทั้งความต้องการของชุมชน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ความพร้อมของหน่วยงานหลักที่รับผิดชอบ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ควรเลือกโครงการ มาบรรจุเป็นแผนดำเนินงานในจำนวนไม่น้อยกว่าร้อยละ </w:t>
      </w:r>
      <w:r w:rsidRPr="0002167E">
        <w:rPr>
          <w:rFonts w:ascii="TH SarabunIT๙" w:hAnsi="TH SarabunIT๙" w:cs="TH SarabunIT๙"/>
          <w:color w:val="000000"/>
          <w:sz w:val="32"/>
          <w:szCs w:val="32"/>
        </w:rPr>
        <w:t xml:space="preserve">80 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จากโครงการที่มีในแผนพัฒนาสามป</w:t>
      </w:r>
      <w:r w:rsidRPr="0002167E">
        <w:rPr>
          <w:rFonts w:ascii="TH SarabunIT๙" w:hAnsi="TH SarabunIT๙" w:cs="TH SarabunIT๙"/>
          <w:sz w:val="32"/>
          <w:szCs w:val="32"/>
          <w:cs/>
        </w:rPr>
        <w:t>ี</w:t>
      </w:r>
    </w:p>
    <w:p w:rsidR="00E27E75" w:rsidRPr="0002167E" w:rsidRDefault="00E27E75" w:rsidP="005C282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4. ควรพัฒนา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มุ่งเน้นกระบวนการมีส่วนร่วมของประชาคมในการจัดทำแผนเพื่อให้บรรลุวัตถุประสงค์ของการจัดทำแผนที่สอดคล้องกับความต้องการของประชาชนอย่างแท้จริง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ให้ความสำคัญต่อโครงการ/กิจกรรมที่ประชาคมคัดเลือกเรียงลำดับตรงตามความต้องการของประชาชน ในการแก้ไขปัญหา </w:t>
      </w:r>
      <w:r w:rsidR="00813299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02167E">
        <w:rPr>
          <w:rFonts w:ascii="TH SarabunIT๙" w:hAnsi="TH SarabunIT๙" w:cs="TH SarabunIT๙"/>
          <w:color w:val="000000"/>
          <w:sz w:val="32"/>
          <w:szCs w:val="32"/>
          <w:cs/>
        </w:rPr>
        <w:t>การบรรจุโครงการไว้ในแผนพัฒนาให้ครบทุกด้าน</w:t>
      </w:r>
    </w:p>
    <w:p w:rsidR="00E27E75" w:rsidRPr="0002167E" w:rsidRDefault="00E27E75" w:rsidP="00457494">
      <w:pPr>
        <w:tabs>
          <w:tab w:val="left" w:pos="964"/>
        </w:tabs>
        <w:spacing w:before="240"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sectPr w:rsidR="00E27E75" w:rsidRPr="0002167E" w:rsidSect="00E576E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594" w:rsidRDefault="004A0594" w:rsidP="00026357">
      <w:pPr>
        <w:spacing w:after="0" w:line="240" w:lineRule="auto"/>
      </w:pPr>
      <w:r>
        <w:separator/>
      </w:r>
    </w:p>
  </w:endnote>
  <w:endnote w:type="continuationSeparator" w:id="1">
    <w:p w:rsidR="004A0594" w:rsidRDefault="004A0594" w:rsidP="0002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SarabunPS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594" w:rsidRDefault="004A0594" w:rsidP="00026357">
      <w:pPr>
        <w:spacing w:after="0" w:line="240" w:lineRule="auto"/>
      </w:pPr>
      <w:r>
        <w:separator/>
      </w:r>
    </w:p>
  </w:footnote>
  <w:footnote w:type="continuationSeparator" w:id="1">
    <w:p w:rsidR="004A0594" w:rsidRDefault="004A0594" w:rsidP="000263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1002A"/>
    <w:rsid w:val="00000790"/>
    <w:rsid w:val="00006461"/>
    <w:rsid w:val="00006665"/>
    <w:rsid w:val="00017311"/>
    <w:rsid w:val="0002167E"/>
    <w:rsid w:val="0002569A"/>
    <w:rsid w:val="00026357"/>
    <w:rsid w:val="000371E7"/>
    <w:rsid w:val="0004173A"/>
    <w:rsid w:val="00042E32"/>
    <w:rsid w:val="000618F9"/>
    <w:rsid w:val="00062F48"/>
    <w:rsid w:val="000707F4"/>
    <w:rsid w:val="000718EF"/>
    <w:rsid w:val="00076D20"/>
    <w:rsid w:val="0008397D"/>
    <w:rsid w:val="00086272"/>
    <w:rsid w:val="000905A7"/>
    <w:rsid w:val="0009120A"/>
    <w:rsid w:val="00092EE8"/>
    <w:rsid w:val="000A10DE"/>
    <w:rsid w:val="000A2443"/>
    <w:rsid w:val="000C4206"/>
    <w:rsid w:val="000C68F0"/>
    <w:rsid w:val="000C7727"/>
    <w:rsid w:val="000D371E"/>
    <w:rsid w:val="000D79B8"/>
    <w:rsid w:val="000F2F4B"/>
    <w:rsid w:val="000F7AFC"/>
    <w:rsid w:val="0010112F"/>
    <w:rsid w:val="0010204D"/>
    <w:rsid w:val="00102923"/>
    <w:rsid w:val="001034F4"/>
    <w:rsid w:val="00117129"/>
    <w:rsid w:val="0011727F"/>
    <w:rsid w:val="001209D7"/>
    <w:rsid w:val="00121D0C"/>
    <w:rsid w:val="00122C92"/>
    <w:rsid w:val="00126249"/>
    <w:rsid w:val="001428C3"/>
    <w:rsid w:val="001441CA"/>
    <w:rsid w:val="00147077"/>
    <w:rsid w:val="00147292"/>
    <w:rsid w:val="00155BDA"/>
    <w:rsid w:val="00175307"/>
    <w:rsid w:val="00177803"/>
    <w:rsid w:val="00177ACA"/>
    <w:rsid w:val="00194C28"/>
    <w:rsid w:val="001A1FF3"/>
    <w:rsid w:val="001A215A"/>
    <w:rsid w:val="001A7F0B"/>
    <w:rsid w:val="001B22A3"/>
    <w:rsid w:val="001B51E5"/>
    <w:rsid w:val="001C2EE2"/>
    <w:rsid w:val="001C5F90"/>
    <w:rsid w:val="001D75FC"/>
    <w:rsid w:val="001E1491"/>
    <w:rsid w:val="001F50A1"/>
    <w:rsid w:val="002005D7"/>
    <w:rsid w:val="002116FF"/>
    <w:rsid w:val="002130A2"/>
    <w:rsid w:val="00222670"/>
    <w:rsid w:val="002228F7"/>
    <w:rsid w:val="00223046"/>
    <w:rsid w:val="002324C8"/>
    <w:rsid w:val="00232E7F"/>
    <w:rsid w:val="00237833"/>
    <w:rsid w:val="00253B2B"/>
    <w:rsid w:val="00256150"/>
    <w:rsid w:val="00256C07"/>
    <w:rsid w:val="002576A2"/>
    <w:rsid w:val="00261B97"/>
    <w:rsid w:val="00267568"/>
    <w:rsid w:val="00267BB2"/>
    <w:rsid w:val="00271EAA"/>
    <w:rsid w:val="00275753"/>
    <w:rsid w:val="002803A1"/>
    <w:rsid w:val="00287418"/>
    <w:rsid w:val="00291D00"/>
    <w:rsid w:val="002A0491"/>
    <w:rsid w:val="002A10E3"/>
    <w:rsid w:val="002A4AC9"/>
    <w:rsid w:val="002B4A3B"/>
    <w:rsid w:val="002B5CBC"/>
    <w:rsid w:val="002B6D40"/>
    <w:rsid w:val="002C304E"/>
    <w:rsid w:val="002D6F9E"/>
    <w:rsid w:val="002E2422"/>
    <w:rsid w:val="002E41E5"/>
    <w:rsid w:val="002F1672"/>
    <w:rsid w:val="002F5146"/>
    <w:rsid w:val="003005EB"/>
    <w:rsid w:val="00313300"/>
    <w:rsid w:val="00317E3E"/>
    <w:rsid w:val="003257F5"/>
    <w:rsid w:val="003268A2"/>
    <w:rsid w:val="003268AA"/>
    <w:rsid w:val="003277A9"/>
    <w:rsid w:val="00327C47"/>
    <w:rsid w:val="003358E1"/>
    <w:rsid w:val="00335A43"/>
    <w:rsid w:val="00340D8A"/>
    <w:rsid w:val="00347EC4"/>
    <w:rsid w:val="003558ED"/>
    <w:rsid w:val="00366CA7"/>
    <w:rsid w:val="00370501"/>
    <w:rsid w:val="003730A6"/>
    <w:rsid w:val="0037355B"/>
    <w:rsid w:val="003774FA"/>
    <w:rsid w:val="00381C83"/>
    <w:rsid w:val="00394F46"/>
    <w:rsid w:val="003A038B"/>
    <w:rsid w:val="003A5696"/>
    <w:rsid w:val="003B01ED"/>
    <w:rsid w:val="003B2A77"/>
    <w:rsid w:val="003B2FD1"/>
    <w:rsid w:val="003B52A9"/>
    <w:rsid w:val="003C1531"/>
    <w:rsid w:val="003D5E28"/>
    <w:rsid w:val="003E7F82"/>
    <w:rsid w:val="003F5CA6"/>
    <w:rsid w:val="0040223B"/>
    <w:rsid w:val="00402A59"/>
    <w:rsid w:val="00402F3C"/>
    <w:rsid w:val="00407C8C"/>
    <w:rsid w:val="00407F0D"/>
    <w:rsid w:val="004202D9"/>
    <w:rsid w:val="00421B8C"/>
    <w:rsid w:val="00431EC7"/>
    <w:rsid w:val="00437DA0"/>
    <w:rsid w:val="00440E10"/>
    <w:rsid w:val="004458BC"/>
    <w:rsid w:val="00450758"/>
    <w:rsid w:val="00457494"/>
    <w:rsid w:val="00462C71"/>
    <w:rsid w:val="00480151"/>
    <w:rsid w:val="004835B6"/>
    <w:rsid w:val="00491662"/>
    <w:rsid w:val="004A0594"/>
    <w:rsid w:val="004A33E5"/>
    <w:rsid w:val="004A557D"/>
    <w:rsid w:val="004B0EB2"/>
    <w:rsid w:val="004B17C9"/>
    <w:rsid w:val="004B65FB"/>
    <w:rsid w:val="004B6C64"/>
    <w:rsid w:val="004C0CCE"/>
    <w:rsid w:val="004C48ED"/>
    <w:rsid w:val="004C619C"/>
    <w:rsid w:val="004D4DDF"/>
    <w:rsid w:val="004D5715"/>
    <w:rsid w:val="004D61C2"/>
    <w:rsid w:val="004E1412"/>
    <w:rsid w:val="004E3581"/>
    <w:rsid w:val="004F1BDB"/>
    <w:rsid w:val="004F208A"/>
    <w:rsid w:val="00504491"/>
    <w:rsid w:val="00507982"/>
    <w:rsid w:val="005163C6"/>
    <w:rsid w:val="005244A3"/>
    <w:rsid w:val="00530DD4"/>
    <w:rsid w:val="00537498"/>
    <w:rsid w:val="00547185"/>
    <w:rsid w:val="00550E65"/>
    <w:rsid w:val="00552F5B"/>
    <w:rsid w:val="00554261"/>
    <w:rsid w:val="00557B52"/>
    <w:rsid w:val="00562B9E"/>
    <w:rsid w:val="0056373C"/>
    <w:rsid w:val="00563C23"/>
    <w:rsid w:val="005645D7"/>
    <w:rsid w:val="00567C3E"/>
    <w:rsid w:val="00571FFD"/>
    <w:rsid w:val="00572FEA"/>
    <w:rsid w:val="00580BBE"/>
    <w:rsid w:val="0058295E"/>
    <w:rsid w:val="005939B9"/>
    <w:rsid w:val="00594676"/>
    <w:rsid w:val="00595311"/>
    <w:rsid w:val="005A050E"/>
    <w:rsid w:val="005A100D"/>
    <w:rsid w:val="005A23D5"/>
    <w:rsid w:val="005A6E75"/>
    <w:rsid w:val="005B1E33"/>
    <w:rsid w:val="005C2827"/>
    <w:rsid w:val="005C5329"/>
    <w:rsid w:val="005D562C"/>
    <w:rsid w:val="005E0EE4"/>
    <w:rsid w:val="005F2CCC"/>
    <w:rsid w:val="00600544"/>
    <w:rsid w:val="006064CE"/>
    <w:rsid w:val="00611719"/>
    <w:rsid w:val="00620775"/>
    <w:rsid w:val="006210C6"/>
    <w:rsid w:val="006213C8"/>
    <w:rsid w:val="00625917"/>
    <w:rsid w:val="00630937"/>
    <w:rsid w:val="00643D41"/>
    <w:rsid w:val="0065164A"/>
    <w:rsid w:val="006529E5"/>
    <w:rsid w:val="00663A7B"/>
    <w:rsid w:val="00667EBE"/>
    <w:rsid w:val="00680243"/>
    <w:rsid w:val="006809FF"/>
    <w:rsid w:val="00685496"/>
    <w:rsid w:val="00687023"/>
    <w:rsid w:val="0069107C"/>
    <w:rsid w:val="00694C70"/>
    <w:rsid w:val="0069617C"/>
    <w:rsid w:val="006A4C8C"/>
    <w:rsid w:val="006B2672"/>
    <w:rsid w:val="006B6B42"/>
    <w:rsid w:val="006B7412"/>
    <w:rsid w:val="006C16D7"/>
    <w:rsid w:val="006C1CA6"/>
    <w:rsid w:val="006C3491"/>
    <w:rsid w:val="006C4D6C"/>
    <w:rsid w:val="006D4B1D"/>
    <w:rsid w:val="006E16E2"/>
    <w:rsid w:val="006E2535"/>
    <w:rsid w:val="006E6125"/>
    <w:rsid w:val="006F13EE"/>
    <w:rsid w:val="006F1983"/>
    <w:rsid w:val="006F20D0"/>
    <w:rsid w:val="006F657E"/>
    <w:rsid w:val="006F6CB4"/>
    <w:rsid w:val="00710C5C"/>
    <w:rsid w:val="0073152A"/>
    <w:rsid w:val="00732285"/>
    <w:rsid w:val="00733385"/>
    <w:rsid w:val="007353BE"/>
    <w:rsid w:val="007353E4"/>
    <w:rsid w:val="00735DF8"/>
    <w:rsid w:val="00736432"/>
    <w:rsid w:val="00746F49"/>
    <w:rsid w:val="00751B84"/>
    <w:rsid w:val="007527FE"/>
    <w:rsid w:val="00752C99"/>
    <w:rsid w:val="00765018"/>
    <w:rsid w:val="007658DF"/>
    <w:rsid w:val="00770620"/>
    <w:rsid w:val="00774E53"/>
    <w:rsid w:val="007750BF"/>
    <w:rsid w:val="00775E43"/>
    <w:rsid w:val="00787EC1"/>
    <w:rsid w:val="007A675E"/>
    <w:rsid w:val="007B6936"/>
    <w:rsid w:val="007B6F8B"/>
    <w:rsid w:val="007C4F15"/>
    <w:rsid w:val="007C5D71"/>
    <w:rsid w:val="007C6AF4"/>
    <w:rsid w:val="007C73AF"/>
    <w:rsid w:val="007D06F1"/>
    <w:rsid w:val="0081093D"/>
    <w:rsid w:val="00813299"/>
    <w:rsid w:val="0081476F"/>
    <w:rsid w:val="00816803"/>
    <w:rsid w:val="008208E0"/>
    <w:rsid w:val="00821738"/>
    <w:rsid w:val="00832654"/>
    <w:rsid w:val="00834F29"/>
    <w:rsid w:val="0084024C"/>
    <w:rsid w:val="0084458B"/>
    <w:rsid w:val="00872EEE"/>
    <w:rsid w:val="008739FC"/>
    <w:rsid w:val="008744EE"/>
    <w:rsid w:val="00885754"/>
    <w:rsid w:val="00896BF4"/>
    <w:rsid w:val="008A6F0D"/>
    <w:rsid w:val="008B51F6"/>
    <w:rsid w:val="008B5CF0"/>
    <w:rsid w:val="008C03F3"/>
    <w:rsid w:val="008C087E"/>
    <w:rsid w:val="008C14BD"/>
    <w:rsid w:val="008D0364"/>
    <w:rsid w:val="008D6539"/>
    <w:rsid w:val="008E0EC7"/>
    <w:rsid w:val="00905050"/>
    <w:rsid w:val="00905A96"/>
    <w:rsid w:val="00910538"/>
    <w:rsid w:val="00910C82"/>
    <w:rsid w:val="0091622E"/>
    <w:rsid w:val="00917A66"/>
    <w:rsid w:val="009218A3"/>
    <w:rsid w:val="00924F42"/>
    <w:rsid w:val="00927955"/>
    <w:rsid w:val="00934BB6"/>
    <w:rsid w:val="00941D71"/>
    <w:rsid w:val="00941EEB"/>
    <w:rsid w:val="009424E0"/>
    <w:rsid w:val="00945EB7"/>
    <w:rsid w:val="0095506B"/>
    <w:rsid w:val="00955B98"/>
    <w:rsid w:val="00956FF2"/>
    <w:rsid w:val="0095717F"/>
    <w:rsid w:val="00960B5B"/>
    <w:rsid w:val="00964FFF"/>
    <w:rsid w:val="00970B34"/>
    <w:rsid w:val="00970B3E"/>
    <w:rsid w:val="00971003"/>
    <w:rsid w:val="009716F6"/>
    <w:rsid w:val="00973576"/>
    <w:rsid w:val="00973DF8"/>
    <w:rsid w:val="00976C5D"/>
    <w:rsid w:val="00985E28"/>
    <w:rsid w:val="00986A9D"/>
    <w:rsid w:val="0098789B"/>
    <w:rsid w:val="009A113D"/>
    <w:rsid w:val="009A4123"/>
    <w:rsid w:val="009A47BF"/>
    <w:rsid w:val="009C103C"/>
    <w:rsid w:val="009C1C2C"/>
    <w:rsid w:val="009C413A"/>
    <w:rsid w:val="009C6FCB"/>
    <w:rsid w:val="009C7A10"/>
    <w:rsid w:val="009D4B94"/>
    <w:rsid w:val="009D5B95"/>
    <w:rsid w:val="009E0A1F"/>
    <w:rsid w:val="009E4F2A"/>
    <w:rsid w:val="009E5D1E"/>
    <w:rsid w:val="009E657E"/>
    <w:rsid w:val="009E7DB0"/>
    <w:rsid w:val="009E7F7B"/>
    <w:rsid w:val="009F0520"/>
    <w:rsid w:val="009F53E6"/>
    <w:rsid w:val="009F610A"/>
    <w:rsid w:val="009F6EAA"/>
    <w:rsid w:val="00A01C7F"/>
    <w:rsid w:val="00A02E43"/>
    <w:rsid w:val="00A1002A"/>
    <w:rsid w:val="00A107D7"/>
    <w:rsid w:val="00A159C1"/>
    <w:rsid w:val="00A25C03"/>
    <w:rsid w:val="00A3175B"/>
    <w:rsid w:val="00A320BA"/>
    <w:rsid w:val="00A359B1"/>
    <w:rsid w:val="00A37D07"/>
    <w:rsid w:val="00A37EAA"/>
    <w:rsid w:val="00A4127B"/>
    <w:rsid w:val="00A560C7"/>
    <w:rsid w:val="00A6467B"/>
    <w:rsid w:val="00A651FF"/>
    <w:rsid w:val="00A655D5"/>
    <w:rsid w:val="00A7232B"/>
    <w:rsid w:val="00A747D7"/>
    <w:rsid w:val="00A77911"/>
    <w:rsid w:val="00A87D7E"/>
    <w:rsid w:val="00A90828"/>
    <w:rsid w:val="00A943B5"/>
    <w:rsid w:val="00A965E8"/>
    <w:rsid w:val="00AA1393"/>
    <w:rsid w:val="00AA199F"/>
    <w:rsid w:val="00AA49D7"/>
    <w:rsid w:val="00AA6602"/>
    <w:rsid w:val="00AC78BA"/>
    <w:rsid w:val="00AC7DB0"/>
    <w:rsid w:val="00AD0213"/>
    <w:rsid w:val="00AD3B7F"/>
    <w:rsid w:val="00AD61FA"/>
    <w:rsid w:val="00AE6C6A"/>
    <w:rsid w:val="00AF18EE"/>
    <w:rsid w:val="00AF685B"/>
    <w:rsid w:val="00B10F3D"/>
    <w:rsid w:val="00B15019"/>
    <w:rsid w:val="00B15C13"/>
    <w:rsid w:val="00B213B0"/>
    <w:rsid w:val="00B214D0"/>
    <w:rsid w:val="00B30C3F"/>
    <w:rsid w:val="00B33C9A"/>
    <w:rsid w:val="00B475D0"/>
    <w:rsid w:val="00B541D4"/>
    <w:rsid w:val="00B546EC"/>
    <w:rsid w:val="00B7749C"/>
    <w:rsid w:val="00B800DA"/>
    <w:rsid w:val="00B832F1"/>
    <w:rsid w:val="00B84B6B"/>
    <w:rsid w:val="00B90705"/>
    <w:rsid w:val="00B90A44"/>
    <w:rsid w:val="00B928A1"/>
    <w:rsid w:val="00B93155"/>
    <w:rsid w:val="00B9571E"/>
    <w:rsid w:val="00B95AD6"/>
    <w:rsid w:val="00B96F9B"/>
    <w:rsid w:val="00B97DB3"/>
    <w:rsid w:val="00BA18A8"/>
    <w:rsid w:val="00BA3446"/>
    <w:rsid w:val="00BA6935"/>
    <w:rsid w:val="00BA7627"/>
    <w:rsid w:val="00BB00AA"/>
    <w:rsid w:val="00BB348D"/>
    <w:rsid w:val="00BC055E"/>
    <w:rsid w:val="00BD3507"/>
    <w:rsid w:val="00BD7523"/>
    <w:rsid w:val="00BD78CE"/>
    <w:rsid w:val="00BF22E5"/>
    <w:rsid w:val="00BF38E1"/>
    <w:rsid w:val="00C04A8D"/>
    <w:rsid w:val="00C10B63"/>
    <w:rsid w:val="00C13CA0"/>
    <w:rsid w:val="00C21421"/>
    <w:rsid w:val="00C22649"/>
    <w:rsid w:val="00C30E25"/>
    <w:rsid w:val="00C3136F"/>
    <w:rsid w:val="00C327E2"/>
    <w:rsid w:val="00C40AEC"/>
    <w:rsid w:val="00C468D8"/>
    <w:rsid w:val="00C55F98"/>
    <w:rsid w:val="00C569BC"/>
    <w:rsid w:val="00C574FF"/>
    <w:rsid w:val="00C577C0"/>
    <w:rsid w:val="00C66F2C"/>
    <w:rsid w:val="00C703B5"/>
    <w:rsid w:val="00C77056"/>
    <w:rsid w:val="00C80CAC"/>
    <w:rsid w:val="00C834F9"/>
    <w:rsid w:val="00C83949"/>
    <w:rsid w:val="00C854B1"/>
    <w:rsid w:val="00C87F77"/>
    <w:rsid w:val="00CA2D7E"/>
    <w:rsid w:val="00CA3B5A"/>
    <w:rsid w:val="00CB111A"/>
    <w:rsid w:val="00CB579C"/>
    <w:rsid w:val="00CB7490"/>
    <w:rsid w:val="00CB74FF"/>
    <w:rsid w:val="00CC4904"/>
    <w:rsid w:val="00CC4E30"/>
    <w:rsid w:val="00CD2881"/>
    <w:rsid w:val="00CD3674"/>
    <w:rsid w:val="00CE0FA0"/>
    <w:rsid w:val="00CE758B"/>
    <w:rsid w:val="00D005B6"/>
    <w:rsid w:val="00D11529"/>
    <w:rsid w:val="00D24E43"/>
    <w:rsid w:val="00D2557F"/>
    <w:rsid w:val="00D2792F"/>
    <w:rsid w:val="00D348BF"/>
    <w:rsid w:val="00D349EC"/>
    <w:rsid w:val="00D37E21"/>
    <w:rsid w:val="00D4546B"/>
    <w:rsid w:val="00D46E67"/>
    <w:rsid w:val="00D50D12"/>
    <w:rsid w:val="00D51ACD"/>
    <w:rsid w:val="00D531A6"/>
    <w:rsid w:val="00D60803"/>
    <w:rsid w:val="00D63C19"/>
    <w:rsid w:val="00D679D8"/>
    <w:rsid w:val="00D71DA3"/>
    <w:rsid w:val="00D73C38"/>
    <w:rsid w:val="00D75B7A"/>
    <w:rsid w:val="00D77A83"/>
    <w:rsid w:val="00D809B4"/>
    <w:rsid w:val="00D85C5B"/>
    <w:rsid w:val="00D87ABD"/>
    <w:rsid w:val="00DB49EC"/>
    <w:rsid w:val="00DB79F3"/>
    <w:rsid w:val="00DC0214"/>
    <w:rsid w:val="00DC772A"/>
    <w:rsid w:val="00DD1E7A"/>
    <w:rsid w:val="00DD4021"/>
    <w:rsid w:val="00DE143A"/>
    <w:rsid w:val="00DE693E"/>
    <w:rsid w:val="00DE75F4"/>
    <w:rsid w:val="00E0128F"/>
    <w:rsid w:val="00E01E61"/>
    <w:rsid w:val="00E124C9"/>
    <w:rsid w:val="00E12CD9"/>
    <w:rsid w:val="00E1568C"/>
    <w:rsid w:val="00E27E75"/>
    <w:rsid w:val="00E50263"/>
    <w:rsid w:val="00E564FC"/>
    <w:rsid w:val="00E576E4"/>
    <w:rsid w:val="00E63977"/>
    <w:rsid w:val="00E6779E"/>
    <w:rsid w:val="00E73F71"/>
    <w:rsid w:val="00E75700"/>
    <w:rsid w:val="00E80DEC"/>
    <w:rsid w:val="00E87483"/>
    <w:rsid w:val="00E96D94"/>
    <w:rsid w:val="00EA2590"/>
    <w:rsid w:val="00EA3840"/>
    <w:rsid w:val="00EA5938"/>
    <w:rsid w:val="00EB0E8E"/>
    <w:rsid w:val="00EB381B"/>
    <w:rsid w:val="00EB7CC5"/>
    <w:rsid w:val="00EC47E5"/>
    <w:rsid w:val="00ED5299"/>
    <w:rsid w:val="00ED7BFC"/>
    <w:rsid w:val="00EF71A9"/>
    <w:rsid w:val="00F012B0"/>
    <w:rsid w:val="00F03FD9"/>
    <w:rsid w:val="00F135E2"/>
    <w:rsid w:val="00F13A09"/>
    <w:rsid w:val="00F15459"/>
    <w:rsid w:val="00F154F0"/>
    <w:rsid w:val="00F16780"/>
    <w:rsid w:val="00F16C6F"/>
    <w:rsid w:val="00F33B71"/>
    <w:rsid w:val="00F40002"/>
    <w:rsid w:val="00F44B2B"/>
    <w:rsid w:val="00F45D98"/>
    <w:rsid w:val="00F4680C"/>
    <w:rsid w:val="00F60932"/>
    <w:rsid w:val="00F60CE6"/>
    <w:rsid w:val="00F76C4F"/>
    <w:rsid w:val="00F865E5"/>
    <w:rsid w:val="00F86E77"/>
    <w:rsid w:val="00F87E21"/>
    <w:rsid w:val="00F91571"/>
    <w:rsid w:val="00F94D3A"/>
    <w:rsid w:val="00F94EC2"/>
    <w:rsid w:val="00F9734E"/>
    <w:rsid w:val="00FA62FF"/>
    <w:rsid w:val="00FB0B28"/>
    <w:rsid w:val="00FB232E"/>
    <w:rsid w:val="00FB77E4"/>
    <w:rsid w:val="00FC2900"/>
    <w:rsid w:val="00FC2962"/>
    <w:rsid w:val="00FC5920"/>
    <w:rsid w:val="00FD3A8D"/>
    <w:rsid w:val="00FE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allout" idref="#_x0000_s1057"/>
        <o:r id="V:Rule4" type="connector" idref="#_x0000_s1063"/>
        <o:r id="V:Rule5" type="connector" idref="#_x0000_s1064"/>
        <o:r id="V:Rule7" type="connector" idref="#_x0000_s1066"/>
        <o:r id="V:Rule9" type="connector" idref="#_x0000_s1082"/>
        <o:r id="V:Rule11" type="connector" idref="#_x0000_s1083"/>
        <o:r id="V:Rule12" type="connector" idref="#_x0000_s108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CE"/>
  </w:style>
  <w:style w:type="paragraph" w:styleId="1">
    <w:name w:val="heading 1"/>
    <w:basedOn w:val="a"/>
    <w:next w:val="a"/>
    <w:link w:val="10"/>
    <w:qFormat/>
    <w:rsid w:val="008B51F6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8B51F6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8B51F6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385"/>
    <w:pPr>
      <w:ind w:left="720"/>
      <w:contextualSpacing/>
    </w:pPr>
  </w:style>
  <w:style w:type="table" w:styleId="a4">
    <w:name w:val="Table Grid"/>
    <w:basedOn w:val="a1"/>
    <w:uiPriority w:val="59"/>
    <w:rsid w:val="00402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7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77A83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CC4904"/>
    <w:rPr>
      <w:color w:val="0000FF" w:themeColor="hyperlink"/>
      <w:u w:val="single"/>
    </w:rPr>
  </w:style>
  <w:style w:type="paragraph" w:styleId="a8">
    <w:name w:val="Body Text"/>
    <w:basedOn w:val="a"/>
    <w:link w:val="a9"/>
    <w:rsid w:val="003268A2"/>
    <w:pPr>
      <w:spacing w:after="0" w:line="240" w:lineRule="auto"/>
    </w:pPr>
    <w:rPr>
      <w:rFonts w:ascii="Times New Roman" w:eastAsia="Times New Roman" w:hAnsi="Times New Roman" w:cs="Angsana New"/>
      <w:sz w:val="96"/>
      <w:szCs w:val="96"/>
    </w:rPr>
  </w:style>
  <w:style w:type="character" w:customStyle="1" w:styleId="a9">
    <w:name w:val="เนื้อความ อักขระ"/>
    <w:basedOn w:val="a0"/>
    <w:link w:val="a8"/>
    <w:rsid w:val="003268A2"/>
    <w:rPr>
      <w:rFonts w:ascii="Times New Roman" w:eastAsia="Times New Roman" w:hAnsi="Times New Roman" w:cs="Angsana New"/>
      <w:sz w:val="96"/>
      <w:szCs w:val="96"/>
    </w:rPr>
  </w:style>
  <w:style w:type="character" w:customStyle="1" w:styleId="10">
    <w:name w:val="หัวเรื่อง 1 อักขระ"/>
    <w:basedOn w:val="a0"/>
    <w:link w:val="1"/>
    <w:rsid w:val="008B51F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B51F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8B51F6"/>
    <w:rPr>
      <w:rFonts w:ascii="Arial" w:eastAsia="Times New Roman" w:hAnsi="Arial" w:cs="Cordia New"/>
      <w:b/>
      <w:bCs/>
      <w:sz w:val="26"/>
      <w:szCs w:val="30"/>
    </w:rPr>
  </w:style>
  <w:style w:type="paragraph" w:styleId="aa">
    <w:name w:val="Title"/>
    <w:basedOn w:val="a"/>
    <w:link w:val="ab"/>
    <w:qFormat/>
    <w:rsid w:val="008B51F6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8B51F6"/>
    <w:rPr>
      <w:rFonts w:ascii="Angsana New" w:eastAsia="Times New Roman" w:hAnsi="Angsana New" w:cs="Angsana New"/>
      <w:b/>
      <w:bCs/>
      <w:sz w:val="32"/>
      <w:szCs w:val="32"/>
    </w:rPr>
  </w:style>
  <w:style w:type="paragraph" w:styleId="ac">
    <w:name w:val="header"/>
    <w:basedOn w:val="a"/>
    <w:link w:val="ad"/>
    <w:uiPriority w:val="99"/>
    <w:unhideWhenUsed/>
    <w:rsid w:val="00026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026357"/>
  </w:style>
  <w:style w:type="paragraph" w:styleId="ae">
    <w:name w:val="footer"/>
    <w:basedOn w:val="a"/>
    <w:link w:val="af"/>
    <w:uiPriority w:val="99"/>
    <w:semiHidden/>
    <w:unhideWhenUsed/>
    <w:rsid w:val="00026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0263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3462</TotalTime>
  <Pages>53</Pages>
  <Words>17990</Words>
  <Characters>102543</Characters>
  <Application>Microsoft Office Word</Application>
  <DocSecurity>0</DocSecurity>
  <Lines>854</Lines>
  <Paragraphs>240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469</cp:revision>
  <cp:lastPrinted>2017-12-22T05:40:00Z</cp:lastPrinted>
  <dcterms:created xsi:type="dcterms:W3CDTF">2017-04-24T04:54:00Z</dcterms:created>
  <dcterms:modified xsi:type="dcterms:W3CDTF">2018-10-30T03:14:00Z</dcterms:modified>
</cp:coreProperties>
</file>