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5D5" w:rsidRDefault="00021EC2" w:rsidP="00021EC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object w:dxaOrig="1668" w:dyaOrig="18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79.5pt" o:ole="" fillcolor="window">
            <v:imagedata r:id="rId7" o:title=""/>
          </v:shape>
          <o:OLEObject Type="Embed" ProgID="MSPhotoEd.3" ShapeID="_x0000_i1025" DrawAspect="Content" ObjectID="_1565000559" r:id="rId8"/>
        </w:object>
      </w:r>
    </w:p>
    <w:p w:rsidR="006A6E8B" w:rsidRPr="002D445F" w:rsidRDefault="006A6E8B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E4AA0" w:rsidRPr="002D445F" w:rsidRDefault="00FE4AA0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45F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7475D5">
        <w:rPr>
          <w:rFonts w:ascii="TH SarabunIT๙" w:hAnsi="TH SarabunIT๙" w:cs="TH SarabunIT๙"/>
          <w:b/>
          <w:bCs/>
          <w:sz w:val="32"/>
          <w:szCs w:val="32"/>
          <w:cs/>
        </w:rPr>
        <w:t>ระกา</w:t>
      </w:r>
      <w:r w:rsidR="007475D5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="00344CC3" w:rsidRPr="002D445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FE4AA0" w:rsidRPr="002D445F" w:rsidRDefault="00FE4AA0" w:rsidP="00AD7A8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45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รายงานผลการดำเนินงาน</w:t>
      </w:r>
      <w:r w:rsidRPr="00AD7A8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เรื่องร้</w:t>
      </w:r>
      <w:r w:rsidR="00AD7A87" w:rsidRPr="00AD7A8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องเรียนเกี่ยวกับการดำเนินงานของหน่วยงาน</w:t>
      </w:r>
      <w:r w:rsidR="00AD7A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2D445F">
        <w:rPr>
          <w:rFonts w:ascii="TH SarabunIT๙" w:hAnsi="TH SarabunIT๙" w:cs="TH SarabunIT๙"/>
          <w:b/>
          <w:bCs/>
          <w:sz w:val="32"/>
          <w:szCs w:val="32"/>
          <w:cs/>
        </w:rPr>
        <w:t>และเรื่องร้องเรียนการจัดซื้อจัดจ้าง</w:t>
      </w:r>
    </w:p>
    <w:p w:rsidR="00FE4AA0" w:rsidRDefault="00FE4AA0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  <w:t>....................................</w:t>
      </w:r>
    </w:p>
    <w:p w:rsidR="00021EC2" w:rsidRPr="002D445F" w:rsidRDefault="00021EC2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E2A48" w:rsidRDefault="00DE2A48" w:rsidP="00DE2A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E4AA0" w:rsidRPr="002D445F">
        <w:rPr>
          <w:rFonts w:ascii="TH SarabunIT๙" w:hAnsi="TH SarabunIT๙" w:cs="TH SarabunIT๙"/>
          <w:sz w:val="32"/>
          <w:szCs w:val="32"/>
          <w:cs/>
        </w:rPr>
        <w:t xml:space="preserve">ตามพระราชกฤษฎีกาว่าด้วยหลักเกณฑ์และวิธีการบริหารกิจการบ้านเมืองที่ดี </w:t>
      </w:r>
      <w:r w:rsidR="00021EC2">
        <w:rPr>
          <w:rFonts w:ascii="TH SarabunIT๙" w:hAnsi="TH SarabunIT๙" w:cs="TH SarabunIT๙"/>
          <w:sz w:val="32"/>
          <w:szCs w:val="32"/>
          <w:cs/>
        </w:rPr>
        <w:t>พ.ศ.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2546 ได้กำหนดแนวทางปฏิบัติราชการ มุ่งให้เกิดประโยชน์สุขแก่ประชาชน โดยยึดประช</w:t>
      </w:r>
      <w:r w:rsidR="00021EC2">
        <w:rPr>
          <w:rFonts w:ascii="TH SarabunIT๙" w:hAnsi="TH SarabunIT๙" w:cs="TH SarabunIT๙" w:hint="cs"/>
          <w:sz w:val="32"/>
          <w:szCs w:val="32"/>
          <w:cs/>
        </w:rPr>
        <w:t>าชน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เป็นศูนย์กลาง</w:t>
      </w:r>
      <w:r w:rsidR="00D01C8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เพื่อตอบสนองความต้องการของประ</w:t>
      </w:r>
      <w:r>
        <w:rPr>
          <w:rFonts w:ascii="TH SarabunIT๙" w:hAnsi="TH SarabunIT๙" w:cs="TH SarabunIT๙" w:hint="cs"/>
          <w:sz w:val="32"/>
          <w:szCs w:val="32"/>
          <w:cs/>
        </w:rPr>
        <w:t>ชา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ชน ให้เกิดความผาสุกและความเป็นอยู่ที่ดี</w:t>
      </w:r>
      <w:r w:rsidR="00D01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เกิดผลสัมฤทธิ์ ต่องานบริการ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มีประสิทธิภาพและเกิดความคุ้มค่าในการให้บริการ ไม่มีขั้นตอนปฏิบัติงานเกินความจำเป็น</w:t>
      </w:r>
      <w:r w:rsidR="00D01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มีการปรับปรุงภารกิจให้ทันต่อสถานการณ์ ประชาชนได้รับการอำนวยความสะดวก และได้รับการตอบสนองความต้องการ และมีการประเมินผลการให้บริการสม</w:t>
      </w:r>
      <w:r>
        <w:rPr>
          <w:rFonts w:ascii="TH SarabunIT๙" w:hAnsi="TH SarabunIT๙" w:cs="TH SarabunIT๙"/>
          <w:sz w:val="32"/>
          <w:szCs w:val="32"/>
          <w:cs/>
        </w:rPr>
        <w:t>่ำเสมอ ทั้งนี้ การจัดการข้อ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ร้องเรียน</w:t>
      </w:r>
      <w:r w:rsidRPr="00DE2A48">
        <w:rPr>
          <w:rFonts w:ascii="TH SarabunIT๙" w:hAnsi="TH SarabunIT๙" w:cs="TH SarabunIT๙" w:hint="cs"/>
          <w:sz w:val="32"/>
          <w:szCs w:val="32"/>
          <w:cs/>
        </w:rPr>
        <w:t>เกี่ยวกับการดำเนินงานของหน่วยงาน</w:t>
      </w:r>
      <w:r w:rsidRPr="00DE2A48">
        <w:rPr>
          <w:rFonts w:ascii="TH SarabunIT๙" w:hAnsi="TH SarabunIT๙" w:cs="TH SarabunIT๙"/>
          <w:sz w:val="32"/>
          <w:szCs w:val="32"/>
          <w:cs/>
        </w:rPr>
        <w:t>และเรื่องร้องเรียนการจัดซื้อจัดจ้าง</w:t>
      </w:r>
      <w:r w:rsidRPr="002D445F">
        <w:rPr>
          <w:rFonts w:ascii="TH SarabunIT๙" w:hAnsi="TH SarabunIT๙" w:cs="TH SarabunIT๙"/>
          <w:sz w:val="32"/>
          <w:szCs w:val="32"/>
          <w:cs/>
        </w:rPr>
        <w:t>จนได้ข้อยุติ ให้มีความรวดเร็วและมีประสิทธิภาพ</w:t>
      </w:r>
    </w:p>
    <w:p w:rsidR="00021EC2" w:rsidRPr="00021EC2" w:rsidRDefault="00021EC2" w:rsidP="0093152D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D7A87" w:rsidRPr="00AD7A87" w:rsidRDefault="00AD7A87" w:rsidP="00AD7A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66CD" w:rsidRPr="002D445F">
        <w:rPr>
          <w:rFonts w:ascii="TH SarabunIT๙" w:hAnsi="TH SarabunIT๙" w:cs="TH SarabunIT๙"/>
          <w:sz w:val="32"/>
          <w:szCs w:val="32"/>
          <w:cs/>
        </w:rPr>
        <w:t>เพื่อเป็นการปฏิ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บัติตามพระราชกฤษฎีกาว่าด้วยหลักเกณฑ์และวิธีการบริหารกิจการบ้านเมือง</w:t>
      </w:r>
      <w:r w:rsidR="006D66CD" w:rsidRPr="002D445F">
        <w:rPr>
          <w:rFonts w:ascii="TH SarabunIT๙" w:hAnsi="TH SarabunIT๙" w:cs="TH SarabunIT๙"/>
          <w:sz w:val="32"/>
          <w:szCs w:val="32"/>
          <w:cs/>
        </w:rPr>
        <w:t>ที่ดี พ.ศ.2546 องค์การบริหารส่วนตำบลเทพราช</w:t>
      </w:r>
      <w:r w:rsidR="00D01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2A48">
        <w:rPr>
          <w:rFonts w:ascii="TH SarabunIT๙" w:hAnsi="TH SarabunIT๙" w:cs="TH SarabunIT๙"/>
          <w:sz w:val="32"/>
          <w:szCs w:val="32"/>
          <w:cs/>
        </w:rPr>
        <w:t>ได้สรุปผลเรื่องร้องเรียน</w:t>
      </w:r>
      <w:r w:rsidR="00DE2A48" w:rsidRPr="00DE2A48">
        <w:rPr>
          <w:rFonts w:ascii="TH SarabunIT๙" w:hAnsi="TH SarabunIT๙" w:cs="TH SarabunIT๙" w:hint="cs"/>
          <w:sz w:val="32"/>
          <w:szCs w:val="32"/>
          <w:cs/>
        </w:rPr>
        <w:t>เกี่ยวกับการดำเนินงานของหน่วยงาน</w:t>
      </w:r>
      <w:r w:rsidR="00DE2A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2A48" w:rsidRPr="00DE2A48">
        <w:rPr>
          <w:rFonts w:ascii="TH SarabunIT๙" w:hAnsi="TH SarabunIT๙" w:cs="TH SarabunIT๙"/>
          <w:sz w:val="32"/>
          <w:szCs w:val="32"/>
          <w:cs/>
        </w:rPr>
        <w:t>และเรื่องร้องเรียนการจัดซื้อจัดจ้าง</w:t>
      </w:r>
      <w:r w:rsidR="00021EC2">
        <w:rPr>
          <w:rFonts w:ascii="TH SarabunIT๙" w:hAnsi="TH SarabunIT๙" w:cs="TH SarabunIT๙"/>
          <w:sz w:val="32"/>
          <w:szCs w:val="32"/>
          <w:cs/>
        </w:rPr>
        <w:t xml:space="preserve"> ประจำปี</w:t>
      </w:r>
      <w:r w:rsidR="00F614E8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021EC2">
        <w:rPr>
          <w:rFonts w:ascii="TH SarabunIT๙" w:hAnsi="TH SarabunIT๙" w:cs="TH SarabunIT๙"/>
          <w:sz w:val="32"/>
          <w:szCs w:val="32"/>
          <w:cs/>
        </w:rPr>
        <w:t>25</w:t>
      </w:r>
      <w:r w:rsidR="00F614E8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8D7F81">
        <w:rPr>
          <w:rFonts w:ascii="TH SarabunIT๙" w:hAnsi="TH SarabunIT๙" w:cs="TH SarabunIT๙"/>
          <w:sz w:val="32"/>
          <w:szCs w:val="32"/>
          <w:cs/>
        </w:rPr>
        <w:t xml:space="preserve"> แล้ว</w:t>
      </w:r>
      <w:r w:rsidR="008D7F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66CD" w:rsidRPr="002D445F">
        <w:rPr>
          <w:rFonts w:ascii="TH SarabunIT๙" w:hAnsi="TH SarabunIT๙" w:cs="TH SarabunIT๙"/>
          <w:sz w:val="32"/>
          <w:szCs w:val="32"/>
          <w:cs/>
        </w:rPr>
        <w:t>ปร</w:t>
      </w:r>
      <w:r>
        <w:rPr>
          <w:rFonts w:ascii="TH SarabunIT๙" w:hAnsi="TH SarabunIT๙" w:cs="TH SarabunIT๙"/>
          <w:sz w:val="32"/>
          <w:szCs w:val="32"/>
          <w:cs/>
        </w:rPr>
        <w:t>ากฏว่าไม่มีผู้ร้องเรียน</w:t>
      </w:r>
      <w:r w:rsidRPr="008D7F81">
        <w:rPr>
          <w:rFonts w:ascii="TH SarabunIT๙" w:hAnsi="TH SarabunIT๙" w:cs="TH SarabunIT๙" w:hint="cs"/>
          <w:sz w:val="32"/>
          <w:szCs w:val="32"/>
          <w:cs/>
        </w:rPr>
        <w:t>เกี่ยวกับการ</w:t>
      </w:r>
      <w:r w:rsidRPr="00AD7A87">
        <w:rPr>
          <w:rFonts w:ascii="TH SarabunIT๙" w:hAnsi="TH SarabunIT๙" w:cs="TH SarabunIT๙" w:hint="cs"/>
          <w:sz w:val="32"/>
          <w:szCs w:val="32"/>
          <w:cs/>
        </w:rPr>
        <w:t>ดำเนินงานของหน่วยงาน</w:t>
      </w:r>
      <w:r>
        <w:rPr>
          <w:rFonts w:ascii="TH SarabunIT๙" w:hAnsi="TH SarabunIT๙" w:cs="TH SarabunIT๙"/>
          <w:sz w:val="32"/>
          <w:szCs w:val="32"/>
          <w:cs/>
        </w:rPr>
        <w:t>และเรื่องร้องเรีย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AD7A87">
        <w:rPr>
          <w:rFonts w:ascii="TH SarabunIT๙" w:hAnsi="TH SarabunIT๙" w:cs="TH SarabunIT๙"/>
          <w:sz w:val="32"/>
          <w:szCs w:val="32"/>
          <w:cs/>
        </w:rPr>
        <w:t>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7A87">
        <w:rPr>
          <w:rFonts w:ascii="TH SarabunIT๙" w:hAnsi="TH SarabunIT๙" w:cs="TH SarabunIT๙"/>
          <w:sz w:val="32"/>
          <w:szCs w:val="32"/>
          <w:cs/>
        </w:rPr>
        <w:t>แต่อย่างใด</w:t>
      </w:r>
    </w:p>
    <w:p w:rsidR="003E71BD" w:rsidRPr="002D445F" w:rsidRDefault="003E71BD" w:rsidP="0093152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  <w:t>ประก</w:t>
      </w:r>
      <w:r w:rsidR="00191910">
        <w:rPr>
          <w:rFonts w:ascii="TH SarabunIT๙" w:hAnsi="TH SarabunIT๙" w:cs="TH SarabunIT๙"/>
          <w:sz w:val="32"/>
          <w:szCs w:val="32"/>
          <w:cs/>
        </w:rPr>
        <w:t>าศ ณ วันที่</w:t>
      </w:r>
      <w:r w:rsidR="00191910">
        <w:rPr>
          <w:rFonts w:ascii="TH SarabunIT๙" w:hAnsi="TH SarabunIT๙" w:cs="TH SarabunIT๙" w:hint="cs"/>
          <w:sz w:val="32"/>
          <w:szCs w:val="32"/>
          <w:cs/>
        </w:rPr>
        <w:t xml:space="preserve">  31  </w:t>
      </w:r>
      <w:r w:rsidR="00D01C83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7475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21E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75D5">
        <w:rPr>
          <w:rFonts w:ascii="TH SarabunIT๙" w:hAnsi="TH SarabunIT๙" w:cs="TH SarabunIT๙"/>
          <w:sz w:val="32"/>
          <w:szCs w:val="32"/>
          <w:cs/>
        </w:rPr>
        <w:t>พ.ศ. 25</w:t>
      </w:r>
      <w:r w:rsidR="007475D5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="0019191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91910" w:rsidRPr="002D445F">
        <w:rPr>
          <w:rFonts w:ascii="TH SarabunIT๙" w:hAnsi="TH SarabunIT๙" w:cs="TH SarabunIT๙"/>
          <w:sz w:val="32"/>
          <w:szCs w:val="32"/>
          <w:cs/>
        </w:rPr>
        <w:t>ไชยา   ขนอม</w:t>
      </w: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  <w:t>(นายไชยา   ขนอม)</w:t>
      </w: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นายกองค์การบริหารส่วนตำบลเทพราช</w:t>
      </w: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D66CD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Pr="002D445F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Pr="0093152D" w:rsidRDefault="0093152D" w:rsidP="0093152D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  <w:cs/>
        </w:rPr>
      </w:pPr>
    </w:p>
    <w:sectPr w:rsidR="0093152D" w:rsidRPr="0093152D" w:rsidSect="002D445F">
      <w:pgSz w:w="11906" w:h="16838" w:code="9"/>
      <w:pgMar w:top="990" w:right="1440" w:bottom="5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6C87" w:rsidRDefault="00066C87" w:rsidP="006A6E8B">
      <w:pPr>
        <w:spacing w:after="0" w:line="240" w:lineRule="auto"/>
      </w:pPr>
      <w:r>
        <w:separator/>
      </w:r>
    </w:p>
  </w:endnote>
  <w:endnote w:type="continuationSeparator" w:id="1">
    <w:p w:rsidR="00066C87" w:rsidRDefault="00066C87" w:rsidP="006A6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6C87" w:rsidRDefault="00066C87" w:rsidP="006A6E8B">
      <w:pPr>
        <w:spacing w:after="0" w:line="240" w:lineRule="auto"/>
      </w:pPr>
      <w:r>
        <w:separator/>
      </w:r>
    </w:p>
  </w:footnote>
  <w:footnote w:type="continuationSeparator" w:id="1">
    <w:p w:rsidR="00066C87" w:rsidRDefault="00066C87" w:rsidP="006A6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C18CB"/>
    <w:multiLevelType w:val="hybridMultilevel"/>
    <w:tmpl w:val="8C88B18C"/>
    <w:lvl w:ilvl="0" w:tplc="23F85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F54640A"/>
    <w:multiLevelType w:val="hybridMultilevel"/>
    <w:tmpl w:val="AC386500"/>
    <w:lvl w:ilvl="0" w:tplc="71EE3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2A42DC"/>
    <w:multiLevelType w:val="multilevel"/>
    <w:tmpl w:val="1938FA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32"/>
      </w:rPr>
    </w:lvl>
  </w:abstractNum>
  <w:abstractNum w:abstractNumId="3">
    <w:nsid w:val="32686FB6"/>
    <w:multiLevelType w:val="hybridMultilevel"/>
    <w:tmpl w:val="6D0ABA94"/>
    <w:lvl w:ilvl="0" w:tplc="69684BD4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B31D8"/>
    <w:rsid w:val="00021EC2"/>
    <w:rsid w:val="0005453E"/>
    <w:rsid w:val="00066C87"/>
    <w:rsid w:val="000A33F9"/>
    <w:rsid w:val="00105E1D"/>
    <w:rsid w:val="001072A2"/>
    <w:rsid w:val="00137576"/>
    <w:rsid w:val="001510FF"/>
    <w:rsid w:val="00191910"/>
    <w:rsid w:val="001E57C6"/>
    <w:rsid w:val="001F42D4"/>
    <w:rsid w:val="002248DA"/>
    <w:rsid w:val="002A09F4"/>
    <w:rsid w:val="002D445F"/>
    <w:rsid w:val="00344CC3"/>
    <w:rsid w:val="00373050"/>
    <w:rsid w:val="003E71BD"/>
    <w:rsid w:val="003F7C8A"/>
    <w:rsid w:val="00406653"/>
    <w:rsid w:val="004953ED"/>
    <w:rsid w:val="004A1435"/>
    <w:rsid w:val="005222C6"/>
    <w:rsid w:val="00545B06"/>
    <w:rsid w:val="00566674"/>
    <w:rsid w:val="005B73B2"/>
    <w:rsid w:val="006159CB"/>
    <w:rsid w:val="006562DF"/>
    <w:rsid w:val="006A6E8B"/>
    <w:rsid w:val="006D66CD"/>
    <w:rsid w:val="00702970"/>
    <w:rsid w:val="007475D5"/>
    <w:rsid w:val="00820314"/>
    <w:rsid w:val="008D7F81"/>
    <w:rsid w:val="008E02D4"/>
    <w:rsid w:val="008F2175"/>
    <w:rsid w:val="0093152D"/>
    <w:rsid w:val="0099513D"/>
    <w:rsid w:val="00A835A3"/>
    <w:rsid w:val="00AA0107"/>
    <w:rsid w:val="00AD7A87"/>
    <w:rsid w:val="00B221E2"/>
    <w:rsid w:val="00B33C21"/>
    <w:rsid w:val="00B33D88"/>
    <w:rsid w:val="00B4141D"/>
    <w:rsid w:val="00B61A61"/>
    <w:rsid w:val="00BF5A1C"/>
    <w:rsid w:val="00C5083D"/>
    <w:rsid w:val="00CB31D8"/>
    <w:rsid w:val="00D01C83"/>
    <w:rsid w:val="00D065B7"/>
    <w:rsid w:val="00D11D2E"/>
    <w:rsid w:val="00D23EF0"/>
    <w:rsid w:val="00D645D2"/>
    <w:rsid w:val="00DB32F4"/>
    <w:rsid w:val="00DE2A48"/>
    <w:rsid w:val="00DE43FC"/>
    <w:rsid w:val="00E22CC5"/>
    <w:rsid w:val="00E22EEC"/>
    <w:rsid w:val="00E82C1B"/>
    <w:rsid w:val="00ED0F10"/>
    <w:rsid w:val="00F40FE3"/>
    <w:rsid w:val="00F614E8"/>
    <w:rsid w:val="00F6246A"/>
    <w:rsid w:val="00F83F69"/>
    <w:rsid w:val="00FD0502"/>
    <w:rsid w:val="00FE4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8DA"/>
  </w:style>
  <w:style w:type="paragraph" w:styleId="3">
    <w:name w:val="heading 3"/>
    <w:basedOn w:val="a"/>
    <w:next w:val="a"/>
    <w:link w:val="30"/>
    <w:qFormat/>
    <w:rsid w:val="007475D5"/>
    <w:pPr>
      <w:keepNext/>
      <w:spacing w:after="0" w:line="240" w:lineRule="auto"/>
      <w:jc w:val="center"/>
      <w:outlineLvl w:val="2"/>
    </w:pPr>
    <w:rPr>
      <w:rFonts w:ascii="Cordia New" w:eastAsia="Times New Roman" w:hAnsi="Cordia New" w:cs="Cordia New"/>
      <w:b/>
      <w:bCs/>
      <w:sz w:val="40"/>
      <w:szCs w:val="40"/>
    </w:rPr>
  </w:style>
  <w:style w:type="paragraph" w:styleId="4">
    <w:name w:val="heading 4"/>
    <w:basedOn w:val="a"/>
    <w:next w:val="a"/>
    <w:link w:val="40"/>
    <w:qFormat/>
    <w:rsid w:val="007475D5"/>
    <w:pPr>
      <w:keepNext/>
      <w:spacing w:after="0" w:line="240" w:lineRule="auto"/>
      <w:outlineLvl w:val="3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1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A6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A6E8B"/>
  </w:style>
  <w:style w:type="paragraph" w:styleId="a6">
    <w:name w:val="footer"/>
    <w:basedOn w:val="a"/>
    <w:link w:val="a7"/>
    <w:uiPriority w:val="99"/>
    <w:unhideWhenUsed/>
    <w:rsid w:val="006A6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A6E8B"/>
  </w:style>
  <w:style w:type="character" w:customStyle="1" w:styleId="30">
    <w:name w:val="หัวเรื่อง 3 อักขระ"/>
    <w:basedOn w:val="a0"/>
    <w:link w:val="3"/>
    <w:rsid w:val="007475D5"/>
    <w:rPr>
      <w:rFonts w:ascii="Cordia New" w:eastAsia="Times New Roman" w:hAnsi="Cordia New" w:cs="Cordia New"/>
      <w:b/>
      <w:bCs/>
      <w:sz w:val="40"/>
      <w:szCs w:val="40"/>
    </w:rPr>
  </w:style>
  <w:style w:type="character" w:customStyle="1" w:styleId="40">
    <w:name w:val="หัวเรื่อง 4 อักขระ"/>
    <w:basedOn w:val="a0"/>
    <w:link w:val="4"/>
    <w:rsid w:val="007475D5"/>
    <w:rPr>
      <w:rFonts w:ascii="Cordia New" w:eastAsia="Times New Roman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sc_com</cp:lastModifiedBy>
  <cp:revision>3</cp:revision>
  <cp:lastPrinted>2017-08-23T05:59:00Z</cp:lastPrinted>
  <dcterms:created xsi:type="dcterms:W3CDTF">2017-08-23T06:34:00Z</dcterms:created>
  <dcterms:modified xsi:type="dcterms:W3CDTF">2017-08-23T06:35:00Z</dcterms:modified>
</cp:coreProperties>
</file>